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4FCD" w:rsidRDefault="006D6A1E" w:rsidP="008D0486">
      <w:pPr>
        <w:jc w:val="center"/>
        <w:rPr>
          <w:b/>
          <w:sz w:val="32"/>
          <w:szCs w:val="32"/>
        </w:rPr>
      </w:pPr>
      <w:r w:rsidRPr="00EF6A35">
        <w:rPr>
          <w:b/>
          <w:sz w:val="32"/>
          <w:szCs w:val="32"/>
        </w:rPr>
        <w:t>ДОКУМЕНТАЦИЯ О ЗАКУПКЕ</w:t>
      </w:r>
      <w:r w:rsidR="00103EA1">
        <w:rPr>
          <w:b/>
          <w:sz w:val="32"/>
          <w:szCs w:val="32"/>
        </w:rPr>
        <w:t xml:space="preserve"> </w:t>
      </w:r>
      <w:r w:rsidR="00103EA1" w:rsidRPr="00103EA1">
        <w:rPr>
          <w:b/>
          <w:sz w:val="32"/>
          <w:szCs w:val="32"/>
        </w:rPr>
        <w:t>№</w:t>
      </w:r>
      <w:r w:rsidR="007E35B4" w:rsidRPr="007E35B4">
        <w:rPr>
          <w:b/>
          <w:sz w:val="32"/>
          <w:szCs w:val="32"/>
        </w:rPr>
        <w:t>44-17/2026/23</w:t>
      </w:r>
    </w:p>
    <w:p w:rsidR="001B51C0" w:rsidRPr="00B00A9B" w:rsidRDefault="001B51C0" w:rsidP="001B51C0">
      <w:pPr>
        <w:autoSpaceDE w:val="0"/>
        <w:autoSpaceDN w:val="0"/>
        <w:adjustRightInd w:val="0"/>
        <w:jc w:val="center"/>
        <w:rPr>
          <w:b/>
        </w:rPr>
      </w:pPr>
      <w:r w:rsidRPr="001B51C0">
        <w:rPr>
          <w:b/>
        </w:rPr>
        <w:t>с условием преимущества закупки товаров российского происхождения</w:t>
      </w:r>
    </w:p>
    <w:p w:rsidR="001F1417" w:rsidRPr="00954FCD" w:rsidRDefault="001F1417" w:rsidP="001F1417">
      <w:pPr>
        <w:jc w:val="center"/>
        <w:rPr>
          <w:rFonts w:ascii="Arial" w:hAnsi="Arial" w:cs="Arial"/>
          <w:b/>
          <w:sz w:val="20"/>
          <w:szCs w:val="20"/>
        </w:rPr>
      </w:pPr>
    </w:p>
    <w:tbl>
      <w:tblPr>
        <w:tblW w:w="103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3544"/>
        <w:gridCol w:w="6379"/>
      </w:tblGrid>
      <w:tr w:rsidR="00084A52" w:rsidRPr="005D73E8" w:rsidTr="00A26A74">
        <w:trPr>
          <w:trHeight w:val="220"/>
        </w:trPr>
        <w:tc>
          <w:tcPr>
            <w:tcW w:w="426" w:type="dxa"/>
            <w:vAlign w:val="center"/>
          </w:tcPr>
          <w:p w:rsidR="00682339" w:rsidRPr="005D73E8" w:rsidRDefault="005D73E8" w:rsidP="00084A52">
            <w:pPr>
              <w:tabs>
                <w:tab w:val="left" w:pos="45"/>
              </w:tabs>
              <w:ind w:left="-106" w:right="-94"/>
              <w:jc w:val="center"/>
              <w:rPr>
                <w:sz w:val="20"/>
                <w:szCs w:val="20"/>
              </w:rPr>
            </w:pPr>
            <w:r>
              <w:rPr>
                <w:sz w:val="20"/>
                <w:szCs w:val="20"/>
              </w:rPr>
              <w:t>1.</w:t>
            </w:r>
          </w:p>
        </w:tc>
        <w:tc>
          <w:tcPr>
            <w:tcW w:w="3544" w:type="dxa"/>
            <w:vAlign w:val="center"/>
          </w:tcPr>
          <w:p w:rsidR="00682339" w:rsidRPr="005D73E8" w:rsidRDefault="00682339" w:rsidP="00682339">
            <w:pPr>
              <w:rPr>
                <w:sz w:val="20"/>
                <w:szCs w:val="20"/>
              </w:rPr>
            </w:pPr>
            <w:r w:rsidRPr="005D73E8">
              <w:rPr>
                <w:sz w:val="20"/>
                <w:szCs w:val="20"/>
              </w:rPr>
              <w:t>Номер и наименование закупки</w:t>
            </w:r>
          </w:p>
        </w:tc>
        <w:tc>
          <w:tcPr>
            <w:tcW w:w="6379" w:type="dxa"/>
            <w:vAlign w:val="center"/>
          </w:tcPr>
          <w:p w:rsidR="007E35B4" w:rsidRPr="007E35B4" w:rsidRDefault="00A37FDD" w:rsidP="00AA1FCD">
            <w:pPr>
              <w:jc w:val="both"/>
              <w:rPr>
                <w:b/>
                <w:sz w:val="20"/>
                <w:szCs w:val="20"/>
              </w:rPr>
            </w:pPr>
            <w:r w:rsidRPr="007E35B4">
              <w:rPr>
                <w:b/>
                <w:sz w:val="20"/>
                <w:szCs w:val="20"/>
              </w:rPr>
              <w:t xml:space="preserve">Лот </w:t>
            </w:r>
            <w:bookmarkStart w:id="0" w:name="_Hlk220326680"/>
            <w:r w:rsidR="00D0761C" w:rsidRPr="007E35B4">
              <w:rPr>
                <w:b/>
                <w:sz w:val="20"/>
                <w:szCs w:val="20"/>
              </w:rPr>
              <w:t>0</w:t>
            </w:r>
            <w:r w:rsidR="007E35B4">
              <w:rPr>
                <w:b/>
                <w:sz w:val="20"/>
                <w:szCs w:val="20"/>
              </w:rPr>
              <w:t>014</w:t>
            </w:r>
            <w:r w:rsidR="00D0761C" w:rsidRPr="007E35B4">
              <w:rPr>
                <w:b/>
                <w:sz w:val="20"/>
                <w:szCs w:val="20"/>
              </w:rPr>
              <w:t>/</w:t>
            </w:r>
            <w:r w:rsidR="007E35B4">
              <w:rPr>
                <w:b/>
                <w:sz w:val="20"/>
                <w:szCs w:val="20"/>
              </w:rPr>
              <w:t>4</w:t>
            </w:r>
            <w:r w:rsidR="00D0761C" w:rsidRPr="007E35B4">
              <w:rPr>
                <w:b/>
                <w:sz w:val="20"/>
                <w:szCs w:val="20"/>
              </w:rPr>
              <w:t>4/26</w:t>
            </w:r>
          </w:p>
          <w:p w:rsidR="00682339" w:rsidRPr="008302ED" w:rsidRDefault="007E35B4" w:rsidP="00AA1FCD">
            <w:pPr>
              <w:jc w:val="both"/>
              <w:rPr>
                <w:sz w:val="20"/>
                <w:szCs w:val="20"/>
              </w:rPr>
            </w:pPr>
            <w:r w:rsidRPr="007E35B4">
              <w:rPr>
                <w:sz w:val="20"/>
                <w:szCs w:val="20"/>
              </w:rPr>
              <w:t>Беспроводная точка доступа МОХА</w:t>
            </w:r>
            <w:bookmarkEnd w:id="0"/>
          </w:p>
        </w:tc>
      </w:tr>
      <w:tr w:rsidR="00084A52" w:rsidRPr="005D73E8" w:rsidTr="00383519">
        <w:tc>
          <w:tcPr>
            <w:tcW w:w="426" w:type="dxa"/>
            <w:vAlign w:val="center"/>
          </w:tcPr>
          <w:p w:rsidR="00682339" w:rsidRPr="005D73E8" w:rsidRDefault="005D73E8" w:rsidP="00084A52">
            <w:pPr>
              <w:ind w:left="-106" w:right="-94"/>
              <w:jc w:val="center"/>
              <w:rPr>
                <w:sz w:val="20"/>
                <w:szCs w:val="20"/>
              </w:rPr>
            </w:pPr>
            <w:r>
              <w:rPr>
                <w:sz w:val="20"/>
                <w:szCs w:val="20"/>
              </w:rPr>
              <w:t>2.</w:t>
            </w:r>
          </w:p>
        </w:tc>
        <w:tc>
          <w:tcPr>
            <w:tcW w:w="3544" w:type="dxa"/>
            <w:vAlign w:val="center"/>
          </w:tcPr>
          <w:p w:rsidR="00682339" w:rsidRPr="005D73E8" w:rsidRDefault="00682339" w:rsidP="00C34A53">
            <w:pPr>
              <w:rPr>
                <w:sz w:val="20"/>
                <w:szCs w:val="20"/>
              </w:rPr>
            </w:pPr>
            <w:r w:rsidRPr="005D73E8">
              <w:rPr>
                <w:sz w:val="20"/>
                <w:szCs w:val="20"/>
              </w:rPr>
              <w:t>Способ закупки</w:t>
            </w:r>
          </w:p>
        </w:tc>
        <w:tc>
          <w:tcPr>
            <w:tcW w:w="6379" w:type="dxa"/>
            <w:shd w:val="clear" w:color="auto" w:fill="auto"/>
            <w:vAlign w:val="center"/>
          </w:tcPr>
          <w:p w:rsidR="00682339" w:rsidRPr="00DB65FA" w:rsidRDefault="00D0761C" w:rsidP="004D0A29">
            <w:pPr>
              <w:jc w:val="both"/>
              <w:rPr>
                <w:sz w:val="20"/>
                <w:szCs w:val="20"/>
                <w:highlight w:val="yellow"/>
              </w:rPr>
            </w:pPr>
            <w:r w:rsidRPr="00D0761C">
              <w:rPr>
                <w:sz w:val="20"/>
                <w:szCs w:val="20"/>
              </w:rPr>
              <w:t>Запрос оферт</w:t>
            </w:r>
            <w:r w:rsidR="00B6498B">
              <w:rPr>
                <w:sz w:val="20"/>
                <w:szCs w:val="20"/>
              </w:rPr>
              <w:t xml:space="preserve"> в электронной форме</w:t>
            </w:r>
          </w:p>
        </w:tc>
      </w:tr>
      <w:tr w:rsidR="006671A1" w:rsidRPr="005D73E8" w:rsidTr="00A26A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6" w:type="dxa"/>
            <w:tcBorders>
              <w:top w:val="outset" w:sz="6" w:space="0" w:color="auto"/>
              <w:left w:val="outset" w:sz="6" w:space="0" w:color="auto"/>
              <w:bottom w:val="outset" w:sz="6" w:space="0" w:color="auto"/>
              <w:right w:val="outset" w:sz="6" w:space="0" w:color="auto"/>
            </w:tcBorders>
            <w:shd w:val="clear" w:color="auto" w:fill="D9D9D9"/>
            <w:vAlign w:val="center"/>
          </w:tcPr>
          <w:p w:rsidR="00682339" w:rsidRPr="005D73E8" w:rsidRDefault="005D73E8" w:rsidP="00084A52">
            <w:pPr>
              <w:ind w:left="-106" w:right="-94"/>
              <w:jc w:val="center"/>
              <w:rPr>
                <w:bCs/>
                <w:sz w:val="20"/>
                <w:szCs w:val="20"/>
              </w:rPr>
            </w:pPr>
            <w:r>
              <w:rPr>
                <w:bCs/>
                <w:sz w:val="20"/>
                <w:szCs w:val="20"/>
              </w:rPr>
              <w:t>3.</w:t>
            </w:r>
          </w:p>
        </w:tc>
        <w:tc>
          <w:tcPr>
            <w:tcW w:w="9923" w:type="dxa"/>
            <w:gridSpan w:val="2"/>
            <w:tcBorders>
              <w:top w:val="outset" w:sz="6" w:space="0" w:color="auto"/>
              <w:left w:val="outset" w:sz="6" w:space="0" w:color="auto"/>
              <w:bottom w:val="outset" w:sz="6" w:space="0" w:color="auto"/>
              <w:right w:val="outset" w:sz="6" w:space="0" w:color="auto"/>
            </w:tcBorders>
            <w:shd w:val="clear" w:color="auto" w:fill="D9D9D9"/>
            <w:vAlign w:val="center"/>
            <w:hideMark/>
          </w:tcPr>
          <w:p w:rsidR="00682339" w:rsidRPr="005D73E8" w:rsidRDefault="005D73E8" w:rsidP="008E7129">
            <w:pPr>
              <w:jc w:val="center"/>
              <w:rPr>
                <w:b/>
                <w:sz w:val="20"/>
                <w:szCs w:val="20"/>
              </w:rPr>
            </w:pPr>
            <w:r w:rsidRPr="005D73E8">
              <w:rPr>
                <w:b/>
                <w:bCs/>
                <w:sz w:val="20"/>
                <w:szCs w:val="20"/>
              </w:rPr>
              <w:t>ИНФОРМАЦИЯ О ЗАКАЗЧИКЕ:</w:t>
            </w:r>
          </w:p>
        </w:tc>
      </w:tr>
      <w:tr w:rsidR="00084A52" w:rsidRPr="005D73E8" w:rsidTr="00A26A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1"/>
        </w:trPr>
        <w:tc>
          <w:tcPr>
            <w:tcW w:w="426" w:type="dxa"/>
            <w:tcBorders>
              <w:top w:val="outset" w:sz="6" w:space="0" w:color="auto"/>
              <w:left w:val="outset" w:sz="6" w:space="0" w:color="auto"/>
              <w:bottom w:val="outset" w:sz="6" w:space="0" w:color="auto"/>
              <w:right w:val="outset" w:sz="6" w:space="0" w:color="auto"/>
            </w:tcBorders>
            <w:vAlign w:val="center"/>
          </w:tcPr>
          <w:p w:rsidR="00682339" w:rsidRPr="005D73E8" w:rsidRDefault="005D73E8" w:rsidP="00084A52">
            <w:pPr>
              <w:ind w:left="-106" w:right="-94"/>
              <w:jc w:val="center"/>
              <w:rPr>
                <w:sz w:val="20"/>
                <w:szCs w:val="20"/>
              </w:rPr>
            </w:pPr>
            <w:r>
              <w:rPr>
                <w:sz w:val="20"/>
                <w:szCs w:val="20"/>
              </w:rPr>
              <w:t>3.1.</w:t>
            </w:r>
          </w:p>
        </w:tc>
        <w:tc>
          <w:tcPr>
            <w:tcW w:w="3544" w:type="dxa"/>
            <w:tcBorders>
              <w:top w:val="outset" w:sz="6" w:space="0" w:color="auto"/>
              <w:left w:val="outset" w:sz="6" w:space="0" w:color="auto"/>
              <w:bottom w:val="outset" w:sz="6" w:space="0" w:color="auto"/>
              <w:right w:val="outset" w:sz="6" w:space="0" w:color="auto"/>
            </w:tcBorders>
            <w:vAlign w:val="center"/>
            <w:hideMark/>
          </w:tcPr>
          <w:p w:rsidR="00682339" w:rsidRPr="005D73E8" w:rsidRDefault="00682339" w:rsidP="005D7D57">
            <w:pPr>
              <w:rPr>
                <w:sz w:val="20"/>
                <w:szCs w:val="20"/>
              </w:rPr>
            </w:pPr>
            <w:r w:rsidRPr="005D73E8">
              <w:rPr>
                <w:sz w:val="20"/>
                <w:szCs w:val="20"/>
              </w:rPr>
              <w:t xml:space="preserve">Полное наименование: </w:t>
            </w:r>
          </w:p>
        </w:tc>
        <w:tc>
          <w:tcPr>
            <w:tcW w:w="6379" w:type="dxa"/>
            <w:tcBorders>
              <w:top w:val="outset" w:sz="6" w:space="0" w:color="auto"/>
              <w:left w:val="outset" w:sz="6" w:space="0" w:color="auto"/>
              <w:bottom w:val="outset" w:sz="6" w:space="0" w:color="auto"/>
              <w:right w:val="outset" w:sz="6" w:space="0" w:color="auto"/>
            </w:tcBorders>
            <w:vAlign w:val="center"/>
            <w:hideMark/>
          </w:tcPr>
          <w:p w:rsidR="00682339" w:rsidRPr="005D73E8" w:rsidRDefault="00873952" w:rsidP="005D7D57">
            <w:pPr>
              <w:rPr>
                <w:color w:val="FF0000"/>
                <w:sz w:val="20"/>
                <w:szCs w:val="20"/>
              </w:rPr>
            </w:pPr>
            <w:hyperlink r:id="rId7" w:tgtFrame="_blank" w:history="1">
              <w:r w:rsidR="00682339" w:rsidRPr="005D73E8">
                <w:rPr>
                  <w:color w:val="000000"/>
                  <w:sz w:val="20"/>
                  <w:szCs w:val="20"/>
                </w:rPr>
                <w:t>Акционерное общество</w:t>
              </w:r>
            </w:hyperlink>
            <w:r w:rsidR="00682339" w:rsidRPr="005D73E8">
              <w:rPr>
                <w:color w:val="000000"/>
                <w:sz w:val="20"/>
                <w:szCs w:val="20"/>
              </w:rPr>
              <w:t xml:space="preserve"> </w:t>
            </w:r>
            <w:r w:rsidR="005D73E8" w:rsidRPr="005D73E8">
              <w:rPr>
                <w:color w:val="000000"/>
                <w:sz w:val="20"/>
                <w:szCs w:val="20"/>
              </w:rPr>
              <w:t>«</w:t>
            </w:r>
            <w:r w:rsidR="00682339" w:rsidRPr="005D73E8">
              <w:rPr>
                <w:color w:val="000000"/>
                <w:sz w:val="20"/>
                <w:szCs w:val="20"/>
              </w:rPr>
              <w:t>Восточный Порт</w:t>
            </w:r>
            <w:r w:rsidR="005D73E8" w:rsidRPr="005D73E8">
              <w:rPr>
                <w:color w:val="000000"/>
                <w:sz w:val="20"/>
                <w:szCs w:val="20"/>
              </w:rPr>
              <w:t>»</w:t>
            </w:r>
          </w:p>
        </w:tc>
      </w:tr>
      <w:tr w:rsidR="00084A52" w:rsidRPr="005D73E8" w:rsidTr="00A26A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6"/>
        </w:trPr>
        <w:tc>
          <w:tcPr>
            <w:tcW w:w="426" w:type="dxa"/>
            <w:tcBorders>
              <w:top w:val="outset" w:sz="6" w:space="0" w:color="auto"/>
              <w:left w:val="outset" w:sz="6" w:space="0" w:color="auto"/>
              <w:bottom w:val="outset" w:sz="6" w:space="0" w:color="auto"/>
              <w:right w:val="outset" w:sz="6" w:space="0" w:color="auto"/>
            </w:tcBorders>
            <w:vAlign w:val="center"/>
          </w:tcPr>
          <w:p w:rsidR="00682339" w:rsidRPr="005D73E8" w:rsidRDefault="005D73E8" w:rsidP="00084A52">
            <w:pPr>
              <w:ind w:left="-106" w:right="-94"/>
              <w:jc w:val="center"/>
              <w:rPr>
                <w:sz w:val="20"/>
                <w:szCs w:val="20"/>
              </w:rPr>
            </w:pPr>
            <w:r>
              <w:rPr>
                <w:sz w:val="20"/>
                <w:szCs w:val="20"/>
              </w:rPr>
              <w:t>3.2.</w:t>
            </w:r>
          </w:p>
        </w:tc>
        <w:tc>
          <w:tcPr>
            <w:tcW w:w="3544" w:type="dxa"/>
            <w:tcBorders>
              <w:top w:val="outset" w:sz="6" w:space="0" w:color="auto"/>
              <w:left w:val="outset" w:sz="6" w:space="0" w:color="auto"/>
              <w:bottom w:val="outset" w:sz="6" w:space="0" w:color="auto"/>
              <w:right w:val="outset" w:sz="6" w:space="0" w:color="auto"/>
            </w:tcBorders>
            <w:vAlign w:val="center"/>
            <w:hideMark/>
          </w:tcPr>
          <w:p w:rsidR="00682339" w:rsidRPr="005D73E8" w:rsidRDefault="00682339" w:rsidP="005D7D57">
            <w:pPr>
              <w:rPr>
                <w:sz w:val="20"/>
                <w:szCs w:val="20"/>
              </w:rPr>
            </w:pPr>
            <w:r w:rsidRPr="005D73E8">
              <w:rPr>
                <w:sz w:val="20"/>
                <w:szCs w:val="20"/>
              </w:rPr>
              <w:t xml:space="preserve">Сокращенное наименование: </w:t>
            </w:r>
          </w:p>
        </w:tc>
        <w:tc>
          <w:tcPr>
            <w:tcW w:w="6379" w:type="dxa"/>
            <w:tcBorders>
              <w:top w:val="outset" w:sz="6" w:space="0" w:color="auto"/>
              <w:left w:val="outset" w:sz="6" w:space="0" w:color="auto"/>
              <w:bottom w:val="outset" w:sz="6" w:space="0" w:color="auto"/>
              <w:right w:val="outset" w:sz="6" w:space="0" w:color="auto"/>
            </w:tcBorders>
            <w:vAlign w:val="center"/>
            <w:hideMark/>
          </w:tcPr>
          <w:p w:rsidR="00682339" w:rsidRPr="005D73E8" w:rsidRDefault="00682339" w:rsidP="005D73E8">
            <w:pPr>
              <w:rPr>
                <w:color w:val="000000"/>
                <w:sz w:val="20"/>
                <w:szCs w:val="20"/>
              </w:rPr>
            </w:pPr>
            <w:r w:rsidRPr="005D73E8">
              <w:rPr>
                <w:color w:val="000000"/>
                <w:sz w:val="20"/>
                <w:szCs w:val="20"/>
              </w:rPr>
              <w:t xml:space="preserve">АО </w:t>
            </w:r>
            <w:r w:rsidR="005D73E8" w:rsidRPr="005D73E8">
              <w:rPr>
                <w:color w:val="000000"/>
                <w:sz w:val="20"/>
                <w:szCs w:val="20"/>
              </w:rPr>
              <w:t>«</w:t>
            </w:r>
            <w:r w:rsidRPr="005D73E8">
              <w:rPr>
                <w:color w:val="000000"/>
                <w:sz w:val="20"/>
                <w:szCs w:val="20"/>
              </w:rPr>
              <w:t>Восточный Порт</w:t>
            </w:r>
            <w:r w:rsidR="005D73E8" w:rsidRPr="005D73E8">
              <w:rPr>
                <w:color w:val="000000"/>
                <w:sz w:val="20"/>
                <w:szCs w:val="20"/>
              </w:rPr>
              <w:t>»</w:t>
            </w:r>
          </w:p>
        </w:tc>
      </w:tr>
      <w:tr w:rsidR="00084A52" w:rsidRPr="005D73E8" w:rsidTr="00A26A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3"/>
        </w:trPr>
        <w:tc>
          <w:tcPr>
            <w:tcW w:w="426" w:type="dxa"/>
            <w:tcBorders>
              <w:top w:val="outset" w:sz="6" w:space="0" w:color="auto"/>
              <w:left w:val="outset" w:sz="6" w:space="0" w:color="auto"/>
              <w:bottom w:val="single" w:sz="4" w:space="0" w:color="auto"/>
              <w:right w:val="outset" w:sz="6" w:space="0" w:color="auto"/>
            </w:tcBorders>
            <w:vAlign w:val="center"/>
          </w:tcPr>
          <w:p w:rsidR="00682339" w:rsidRPr="005D73E8" w:rsidRDefault="005D73E8" w:rsidP="00084A52">
            <w:pPr>
              <w:ind w:left="-106" w:right="-94"/>
              <w:jc w:val="center"/>
              <w:rPr>
                <w:sz w:val="20"/>
                <w:szCs w:val="20"/>
              </w:rPr>
            </w:pPr>
            <w:r>
              <w:rPr>
                <w:sz w:val="20"/>
                <w:szCs w:val="20"/>
              </w:rPr>
              <w:t>3.3.</w:t>
            </w:r>
          </w:p>
        </w:tc>
        <w:tc>
          <w:tcPr>
            <w:tcW w:w="3544" w:type="dxa"/>
            <w:tcBorders>
              <w:top w:val="outset" w:sz="6" w:space="0" w:color="auto"/>
              <w:left w:val="outset" w:sz="6" w:space="0" w:color="auto"/>
              <w:bottom w:val="single" w:sz="4" w:space="0" w:color="auto"/>
              <w:right w:val="outset" w:sz="6" w:space="0" w:color="auto"/>
            </w:tcBorders>
            <w:vAlign w:val="center"/>
            <w:hideMark/>
          </w:tcPr>
          <w:p w:rsidR="00682339" w:rsidRPr="005D73E8" w:rsidRDefault="00682339" w:rsidP="005D7D57">
            <w:pPr>
              <w:rPr>
                <w:sz w:val="20"/>
                <w:szCs w:val="20"/>
              </w:rPr>
            </w:pPr>
            <w:r w:rsidRPr="005D73E8">
              <w:rPr>
                <w:sz w:val="20"/>
                <w:szCs w:val="20"/>
              </w:rPr>
              <w:t>Адрес местонахождения:</w:t>
            </w:r>
          </w:p>
        </w:tc>
        <w:tc>
          <w:tcPr>
            <w:tcW w:w="6379" w:type="dxa"/>
            <w:tcBorders>
              <w:top w:val="outset" w:sz="6" w:space="0" w:color="auto"/>
              <w:left w:val="outset" w:sz="6" w:space="0" w:color="auto"/>
              <w:bottom w:val="single" w:sz="4" w:space="0" w:color="auto"/>
              <w:right w:val="outset" w:sz="6" w:space="0" w:color="auto"/>
            </w:tcBorders>
            <w:vAlign w:val="center"/>
            <w:hideMark/>
          </w:tcPr>
          <w:p w:rsidR="00682339" w:rsidRPr="005D73E8" w:rsidRDefault="00682339" w:rsidP="004D0A29">
            <w:pPr>
              <w:jc w:val="both"/>
              <w:rPr>
                <w:sz w:val="20"/>
                <w:szCs w:val="20"/>
              </w:rPr>
            </w:pPr>
            <w:r w:rsidRPr="005D73E8">
              <w:rPr>
                <w:sz w:val="20"/>
                <w:szCs w:val="20"/>
              </w:rPr>
              <w:t>Российская Федерация, Пр</w:t>
            </w:r>
            <w:r w:rsidR="005D73E8" w:rsidRPr="005D73E8">
              <w:rPr>
                <w:sz w:val="20"/>
                <w:szCs w:val="20"/>
              </w:rPr>
              <w:t xml:space="preserve">иморский край, г. Находка, </w:t>
            </w:r>
            <w:proofErr w:type="spellStart"/>
            <w:r w:rsidR="005D73E8" w:rsidRPr="005D73E8">
              <w:rPr>
                <w:sz w:val="20"/>
                <w:szCs w:val="20"/>
              </w:rPr>
              <w:t>мкр</w:t>
            </w:r>
            <w:proofErr w:type="spellEnd"/>
            <w:r w:rsidR="005D73E8" w:rsidRPr="005D73E8">
              <w:rPr>
                <w:sz w:val="20"/>
                <w:szCs w:val="20"/>
              </w:rPr>
              <w:t>. </w:t>
            </w:r>
            <w:r w:rsidRPr="005D73E8">
              <w:rPr>
                <w:sz w:val="20"/>
                <w:szCs w:val="20"/>
              </w:rPr>
              <w:t xml:space="preserve">Врангель, </w:t>
            </w:r>
            <w:r w:rsidRPr="005D73E8">
              <w:rPr>
                <w:bCs/>
                <w:sz w:val="20"/>
                <w:szCs w:val="20"/>
              </w:rPr>
              <w:t>ул. Внутрипортовая, 47</w:t>
            </w:r>
          </w:p>
        </w:tc>
      </w:tr>
      <w:tr w:rsidR="00084A52" w:rsidRPr="005D73E8" w:rsidTr="00A26A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4"/>
        </w:trPr>
        <w:tc>
          <w:tcPr>
            <w:tcW w:w="426" w:type="dxa"/>
            <w:tcBorders>
              <w:top w:val="single" w:sz="4" w:space="0" w:color="auto"/>
              <w:left w:val="outset" w:sz="6" w:space="0" w:color="auto"/>
              <w:bottom w:val="single" w:sz="4" w:space="0" w:color="auto"/>
              <w:right w:val="outset" w:sz="6" w:space="0" w:color="auto"/>
            </w:tcBorders>
            <w:vAlign w:val="center"/>
          </w:tcPr>
          <w:p w:rsidR="00682339" w:rsidRPr="005D73E8" w:rsidRDefault="005D73E8" w:rsidP="00084A52">
            <w:pPr>
              <w:ind w:left="-106" w:right="-94"/>
              <w:jc w:val="center"/>
              <w:rPr>
                <w:sz w:val="20"/>
                <w:szCs w:val="20"/>
              </w:rPr>
            </w:pPr>
            <w:r>
              <w:rPr>
                <w:sz w:val="20"/>
                <w:szCs w:val="20"/>
              </w:rPr>
              <w:t>3.4.</w:t>
            </w:r>
          </w:p>
        </w:tc>
        <w:tc>
          <w:tcPr>
            <w:tcW w:w="3544" w:type="dxa"/>
            <w:tcBorders>
              <w:top w:val="single" w:sz="4" w:space="0" w:color="auto"/>
              <w:left w:val="outset" w:sz="6" w:space="0" w:color="auto"/>
              <w:bottom w:val="single" w:sz="4" w:space="0" w:color="auto"/>
              <w:right w:val="outset" w:sz="6" w:space="0" w:color="auto"/>
            </w:tcBorders>
            <w:vAlign w:val="center"/>
            <w:hideMark/>
          </w:tcPr>
          <w:p w:rsidR="00682339" w:rsidRPr="005D73E8" w:rsidRDefault="00682339" w:rsidP="005D7D57">
            <w:pPr>
              <w:rPr>
                <w:sz w:val="20"/>
                <w:szCs w:val="20"/>
              </w:rPr>
            </w:pPr>
            <w:r w:rsidRPr="005D73E8">
              <w:rPr>
                <w:sz w:val="20"/>
                <w:szCs w:val="20"/>
              </w:rPr>
              <w:t>Почтовый адрес:</w:t>
            </w:r>
          </w:p>
        </w:tc>
        <w:tc>
          <w:tcPr>
            <w:tcW w:w="6379" w:type="dxa"/>
            <w:tcBorders>
              <w:top w:val="single" w:sz="4" w:space="0" w:color="auto"/>
              <w:left w:val="outset" w:sz="6" w:space="0" w:color="auto"/>
              <w:bottom w:val="single" w:sz="4" w:space="0" w:color="auto"/>
              <w:right w:val="outset" w:sz="6" w:space="0" w:color="auto"/>
            </w:tcBorders>
            <w:vAlign w:val="center"/>
            <w:hideMark/>
          </w:tcPr>
          <w:p w:rsidR="00682339" w:rsidRPr="005D73E8" w:rsidRDefault="00682339" w:rsidP="004D0A29">
            <w:pPr>
              <w:jc w:val="both"/>
              <w:rPr>
                <w:sz w:val="20"/>
                <w:szCs w:val="20"/>
              </w:rPr>
            </w:pPr>
            <w:r w:rsidRPr="005D73E8">
              <w:rPr>
                <w:bCs/>
                <w:sz w:val="20"/>
                <w:szCs w:val="20"/>
              </w:rPr>
              <w:t xml:space="preserve">692941 Россия, Приморский край, г. Находка, </w:t>
            </w:r>
            <w:proofErr w:type="spellStart"/>
            <w:r w:rsidRPr="005D73E8">
              <w:rPr>
                <w:bCs/>
                <w:sz w:val="20"/>
                <w:szCs w:val="20"/>
              </w:rPr>
              <w:t>мкр</w:t>
            </w:r>
            <w:proofErr w:type="spellEnd"/>
            <w:r w:rsidRPr="005D73E8">
              <w:rPr>
                <w:bCs/>
                <w:sz w:val="20"/>
                <w:szCs w:val="20"/>
              </w:rPr>
              <w:t>. Врангель, ул. Внутрипортовая, 47</w:t>
            </w:r>
          </w:p>
        </w:tc>
      </w:tr>
      <w:tr w:rsidR="006671A1" w:rsidRPr="005D73E8" w:rsidTr="00A26A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5"/>
        </w:trPr>
        <w:tc>
          <w:tcPr>
            <w:tcW w:w="426" w:type="dxa"/>
            <w:tcBorders>
              <w:top w:val="single" w:sz="4" w:space="0" w:color="auto"/>
              <w:left w:val="outset" w:sz="6" w:space="0" w:color="auto"/>
              <w:bottom w:val="outset" w:sz="6" w:space="0" w:color="auto"/>
              <w:right w:val="outset" w:sz="6" w:space="0" w:color="auto"/>
            </w:tcBorders>
            <w:vAlign w:val="center"/>
          </w:tcPr>
          <w:p w:rsidR="00682339" w:rsidRPr="005D73E8" w:rsidRDefault="005D73E8" w:rsidP="00084A52">
            <w:pPr>
              <w:ind w:left="-106" w:right="-94"/>
              <w:jc w:val="center"/>
              <w:rPr>
                <w:sz w:val="20"/>
                <w:szCs w:val="20"/>
              </w:rPr>
            </w:pPr>
            <w:r>
              <w:rPr>
                <w:sz w:val="20"/>
                <w:szCs w:val="20"/>
              </w:rPr>
              <w:t>3.5.</w:t>
            </w:r>
          </w:p>
        </w:tc>
        <w:tc>
          <w:tcPr>
            <w:tcW w:w="3544" w:type="dxa"/>
            <w:tcBorders>
              <w:top w:val="single" w:sz="4" w:space="0" w:color="auto"/>
              <w:left w:val="outset" w:sz="6" w:space="0" w:color="auto"/>
              <w:bottom w:val="outset" w:sz="6" w:space="0" w:color="auto"/>
              <w:right w:val="outset" w:sz="6" w:space="0" w:color="auto"/>
            </w:tcBorders>
            <w:vAlign w:val="center"/>
          </w:tcPr>
          <w:p w:rsidR="00682339" w:rsidRPr="005D73E8" w:rsidRDefault="006671A1" w:rsidP="005D7D57">
            <w:pPr>
              <w:rPr>
                <w:sz w:val="20"/>
                <w:szCs w:val="20"/>
              </w:rPr>
            </w:pPr>
            <w:r w:rsidRPr="005D73E8">
              <w:rPr>
                <w:sz w:val="20"/>
                <w:szCs w:val="20"/>
              </w:rPr>
              <w:t>Наименование подразделения-исполнителя закупки</w:t>
            </w:r>
          </w:p>
        </w:tc>
        <w:tc>
          <w:tcPr>
            <w:tcW w:w="6379" w:type="dxa"/>
            <w:tcBorders>
              <w:top w:val="single" w:sz="4" w:space="0" w:color="auto"/>
              <w:left w:val="outset" w:sz="6" w:space="0" w:color="auto"/>
              <w:bottom w:val="outset" w:sz="6" w:space="0" w:color="auto"/>
              <w:right w:val="outset" w:sz="6" w:space="0" w:color="auto"/>
            </w:tcBorders>
            <w:vAlign w:val="center"/>
          </w:tcPr>
          <w:p w:rsidR="00682339" w:rsidRPr="00F526F7" w:rsidRDefault="007E35B4" w:rsidP="005D7D57">
            <w:pPr>
              <w:rPr>
                <w:color w:val="000000"/>
                <w:sz w:val="20"/>
                <w:szCs w:val="20"/>
              </w:rPr>
            </w:pPr>
            <w:r>
              <w:rPr>
                <w:color w:val="000000"/>
                <w:sz w:val="20"/>
                <w:szCs w:val="20"/>
              </w:rPr>
              <w:t>АСУТП</w:t>
            </w:r>
          </w:p>
        </w:tc>
      </w:tr>
      <w:tr w:rsidR="00ED2855" w:rsidRPr="005D73E8" w:rsidTr="00ED28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0"/>
        </w:trPr>
        <w:tc>
          <w:tcPr>
            <w:tcW w:w="426" w:type="dxa"/>
            <w:tcBorders>
              <w:top w:val="single" w:sz="4" w:space="0" w:color="auto"/>
              <w:left w:val="outset" w:sz="6" w:space="0" w:color="auto"/>
              <w:bottom w:val="outset" w:sz="6" w:space="0" w:color="auto"/>
              <w:right w:val="outset" w:sz="6" w:space="0" w:color="auto"/>
            </w:tcBorders>
            <w:vAlign w:val="center"/>
          </w:tcPr>
          <w:p w:rsidR="00ED2855" w:rsidRPr="005D73E8" w:rsidRDefault="00ED2855" w:rsidP="00ED2855">
            <w:pPr>
              <w:ind w:left="-106" w:right="-94"/>
              <w:jc w:val="center"/>
              <w:rPr>
                <w:sz w:val="20"/>
                <w:szCs w:val="20"/>
              </w:rPr>
            </w:pPr>
            <w:r>
              <w:rPr>
                <w:sz w:val="20"/>
                <w:szCs w:val="20"/>
              </w:rPr>
              <w:t>3.6.</w:t>
            </w:r>
          </w:p>
        </w:tc>
        <w:tc>
          <w:tcPr>
            <w:tcW w:w="3544" w:type="dxa"/>
            <w:tcBorders>
              <w:top w:val="single" w:sz="4" w:space="0" w:color="auto"/>
              <w:left w:val="outset" w:sz="6" w:space="0" w:color="auto"/>
              <w:bottom w:val="outset" w:sz="6" w:space="0" w:color="auto"/>
              <w:right w:val="outset" w:sz="6" w:space="0" w:color="auto"/>
            </w:tcBorders>
            <w:vAlign w:val="center"/>
            <w:hideMark/>
          </w:tcPr>
          <w:p w:rsidR="00ED2855" w:rsidRPr="005D73E8" w:rsidRDefault="00ED2855" w:rsidP="00ED2855">
            <w:pPr>
              <w:rPr>
                <w:sz w:val="20"/>
                <w:szCs w:val="20"/>
              </w:rPr>
            </w:pPr>
            <w:r w:rsidRPr="005D73E8">
              <w:rPr>
                <w:sz w:val="20"/>
                <w:szCs w:val="20"/>
              </w:rPr>
              <w:t>Контактное лицо</w:t>
            </w:r>
          </w:p>
        </w:tc>
        <w:tc>
          <w:tcPr>
            <w:tcW w:w="6379" w:type="dxa"/>
            <w:tcBorders>
              <w:top w:val="single" w:sz="4" w:space="0" w:color="auto"/>
              <w:left w:val="outset" w:sz="6" w:space="0" w:color="auto"/>
              <w:bottom w:val="outset" w:sz="6" w:space="0" w:color="auto"/>
              <w:right w:val="outset" w:sz="6" w:space="0" w:color="auto"/>
            </w:tcBorders>
            <w:vAlign w:val="center"/>
          </w:tcPr>
          <w:p w:rsidR="00ED2855" w:rsidRPr="005D73E8" w:rsidRDefault="007E35B4" w:rsidP="00ED2855">
            <w:pPr>
              <w:rPr>
                <w:bCs/>
                <w:sz w:val="20"/>
                <w:szCs w:val="20"/>
              </w:rPr>
            </w:pPr>
            <w:r w:rsidRPr="00AA1584">
              <w:rPr>
                <w:bCs/>
                <w:sz w:val="20"/>
                <w:szCs w:val="20"/>
              </w:rPr>
              <w:t>Токарев Андрей Александрович</w:t>
            </w:r>
          </w:p>
        </w:tc>
      </w:tr>
      <w:tr w:rsidR="00ED2855" w:rsidRPr="005D73E8" w:rsidTr="00A26A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5"/>
        </w:trPr>
        <w:tc>
          <w:tcPr>
            <w:tcW w:w="426" w:type="dxa"/>
            <w:tcBorders>
              <w:top w:val="single" w:sz="4" w:space="0" w:color="auto"/>
              <w:left w:val="outset" w:sz="6" w:space="0" w:color="auto"/>
              <w:bottom w:val="outset" w:sz="6" w:space="0" w:color="auto"/>
              <w:right w:val="outset" w:sz="6" w:space="0" w:color="auto"/>
            </w:tcBorders>
            <w:vAlign w:val="center"/>
          </w:tcPr>
          <w:p w:rsidR="00ED2855" w:rsidRPr="005D73E8" w:rsidRDefault="00ED2855" w:rsidP="00ED2855">
            <w:pPr>
              <w:ind w:left="-106" w:right="-94"/>
              <w:jc w:val="center"/>
              <w:rPr>
                <w:sz w:val="20"/>
                <w:szCs w:val="20"/>
              </w:rPr>
            </w:pPr>
            <w:r>
              <w:rPr>
                <w:sz w:val="20"/>
                <w:szCs w:val="20"/>
              </w:rPr>
              <w:t>3.7.</w:t>
            </w:r>
          </w:p>
        </w:tc>
        <w:tc>
          <w:tcPr>
            <w:tcW w:w="3544" w:type="dxa"/>
            <w:tcBorders>
              <w:top w:val="single" w:sz="4" w:space="0" w:color="auto"/>
              <w:left w:val="outset" w:sz="6" w:space="0" w:color="auto"/>
              <w:bottom w:val="outset" w:sz="6" w:space="0" w:color="auto"/>
              <w:right w:val="outset" w:sz="6" w:space="0" w:color="auto"/>
            </w:tcBorders>
            <w:vAlign w:val="center"/>
          </w:tcPr>
          <w:p w:rsidR="00ED2855" w:rsidRPr="005D73E8" w:rsidRDefault="00ED2855" w:rsidP="00ED2855">
            <w:pPr>
              <w:rPr>
                <w:sz w:val="20"/>
                <w:szCs w:val="20"/>
              </w:rPr>
            </w:pPr>
            <w:r>
              <w:rPr>
                <w:sz w:val="20"/>
                <w:szCs w:val="20"/>
              </w:rPr>
              <w:t>Н</w:t>
            </w:r>
            <w:r w:rsidRPr="005D73E8">
              <w:rPr>
                <w:sz w:val="20"/>
                <w:szCs w:val="20"/>
              </w:rPr>
              <w:t xml:space="preserve">омер контактного телефона: </w:t>
            </w:r>
          </w:p>
        </w:tc>
        <w:tc>
          <w:tcPr>
            <w:tcW w:w="6379" w:type="dxa"/>
            <w:tcBorders>
              <w:top w:val="single" w:sz="4" w:space="0" w:color="auto"/>
              <w:left w:val="outset" w:sz="6" w:space="0" w:color="auto"/>
              <w:bottom w:val="outset" w:sz="6" w:space="0" w:color="auto"/>
              <w:right w:val="outset" w:sz="6" w:space="0" w:color="auto"/>
            </w:tcBorders>
            <w:vAlign w:val="center"/>
          </w:tcPr>
          <w:p w:rsidR="00ED2855" w:rsidRPr="005D73E8" w:rsidRDefault="007E35B4" w:rsidP="000F54BF">
            <w:pPr>
              <w:rPr>
                <w:color w:val="000000"/>
                <w:sz w:val="20"/>
                <w:szCs w:val="20"/>
              </w:rPr>
            </w:pPr>
            <w:r w:rsidRPr="00AA1584">
              <w:rPr>
                <w:bCs/>
                <w:sz w:val="20"/>
                <w:szCs w:val="20"/>
              </w:rPr>
              <w:t>8(4236) 66-52-71(доб.3506); +7(914)709-02-15</w:t>
            </w:r>
          </w:p>
        </w:tc>
      </w:tr>
      <w:tr w:rsidR="00ED2855" w:rsidRPr="005D73E8" w:rsidTr="00A26A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6" w:type="dxa"/>
            <w:tcBorders>
              <w:top w:val="outset" w:sz="6" w:space="0" w:color="auto"/>
              <w:left w:val="outset" w:sz="6" w:space="0" w:color="auto"/>
              <w:bottom w:val="outset" w:sz="6" w:space="0" w:color="auto"/>
              <w:right w:val="outset" w:sz="6" w:space="0" w:color="auto"/>
            </w:tcBorders>
            <w:vAlign w:val="center"/>
          </w:tcPr>
          <w:p w:rsidR="00ED2855" w:rsidRPr="005D73E8" w:rsidRDefault="00ED2855" w:rsidP="00B238E3">
            <w:pPr>
              <w:ind w:left="-106" w:right="-94"/>
              <w:jc w:val="center"/>
              <w:rPr>
                <w:sz w:val="20"/>
                <w:szCs w:val="20"/>
              </w:rPr>
            </w:pPr>
            <w:r>
              <w:rPr>
                <w:sz w:val="20"/>
                <w:szCs w:val="20"/>
              </w:rPr>
              <w:t>3.</w:t>
            </w:r>
            <w:r w:rsidR="00B238E3">
              <w:rPr>
                <w:sz w:val="20"/>
                <w:szCs w:val="20"/>
              </w:rPr>
              <w:t>8</w:t>
            </w:r>
            <w:r>
              <w:rPr>
                <w:sz w:val="20"/>
                <w:szCs w:val="20"/>
              </w:rPr>
              <w:t>.</w:t>
            </w:r>
          </w:p>
        </w:tc>
        <w:tc>
          <w:tcPr>
            <w:tcW w:w="3544" w:type="dxa"/>
            <w:tcBorders>
              <w:top w:val="outset" w:sz="6" w:space="0" w:color="auto"/>
              <w:left w:val="outset" w:sz="6" w:space="0" w:color="auto"/>
              <w:bottom w:val="outset" w:sz="6" w:space="0" w:color="auto"/>
              <w:right w:val="outset" w:sz="6" w:space="0" w:color="auto"/>
            </w:tcBorders>
            <w:vAlign w:val="center"/>
          </w:tcPr>
          <w:p w:rsidR="00ED2855" w:rsidRDefault="00ED2855" w:rsidP="00ED2855">
            <w:pPr>
              <w:rPr>
                <w:sz w:val="20"/>
                <w:szCs w:val="20"/>
              </w:rPr>
            </w:pPr>
            <w:r>
              <w:rPr>
                <w:sz w:val="20"/>
                <w:szCs w:val="20"/>
              </w:rPr>
              <w:t>А</w:t>
            </w:r>
            <w:r w:rsidRPr="005D73E8">
              <w:rPr>
                <w:sz w:val="20"/>
                <w:szCs w:val="20"/>
              </w:rPr>
              <w:t>дрес электронной почты:</w:t>
            </w:r>
          </w:p>
        </w:tc>
        <w:tc>
          <w:tcPr>
            <w:tcW w:w="6379" w:type="dxa"/>
            <w:tcBorders>
              <w:top w:val="outset" w:sz="6" w:space="0" w:color="auto"/>
              <w:left w:val="outset" w:sz="6" w:space="0" w:color="auto"/>
              <w:bottom w:val="outset" w:sz="6" w:space="0" w:color="auto"/>
              <w:right w:val="outset" w:sz="6" w:space="0" w:color="auto"/>
            </w:tcBorders>
            <w:vAlign w:val="center"/>
          </w:tcPr>
          <w:p w:rsidR="00ED2855" w:rsidRPr="00C85E9D" w:rsidRDefault="00277A43" w:rsidP="008B2763">
            <w:pPr>
              <w:rPr>
                <w:color w:val="000000"/>
                <w:sz w:val="20"/>
                <w:szCs w:val="20"/>
              </w:rPr>
            </w:pPr>
            <w:proofErr w:type="spellStart"/>
            <w:r w:rsidRPr="00277A43">
              <w:rPr>
                <w:iCs/>
                <w:sz w:val="20"/>
                <w:szCs w:val="20"/>
                <w:lang w:val="en-US"/>
              </w:rPr>
              <w:t>zakupki</w:t>
            </w:r>
            <w:proofErr w:type="spellEnd"/>
            <w:r w:rsidRPr="00277A43">
              <w:rPr>
                <w:iCs/>
                <w:sz w:val="20"/>
                <w:szCs w:val="20"/>
              </w:rPr>
              <w:t>@</w:t>
            </w:r>
            <w:proofErr w:type="spellStart"/>
            <w:r w:rsidRPr="00277A43">
              <w:rPr>
                <w:iCs/>
                <w:sz w:val="20"/>
                <w:szCs w:val="20"/>
                <w:lang w:val="en-US"/>
              </w:rPr>
              <w:t>vp</w:t>
            </w:r>
            <w:proofErr w:type="spellEnd"/>
            <w:r w:rsidRPr="00277A43">
              <w:rPr>
                <w:iCs/>
                <w:sz w:val="20"/>
                <w:szCs w:val="20"/>
              </w:rPr>
              <w:t>.</w:t>
            </w:r>
            <w:proofErr w:type="spellStart"/>
            <w:r w:rsidRPr="00277A43">
              <w:rPr>
                <w:iCs/>
                <w:sz w:val="20"/>
                <w:szCs w:val="20"/>
                <w:lang w:val="en-US"/>
              </w:rPr>
              <w:t>vpnet</w:t>
            </w:r>
            <w:proofErr w:type="spellEnd"/>
            <w:r w:rsidRPr="00277A43">
              <w:rPr>
                <w:iCs/>
                <w:sz w:val="20"/>
                <w:szCs w:val="20"/>
              </w:rPr>
              <w:t>.</w:t>
            </w:r>
            <w:proofErr w:type="spellStart"/>
            <w:r w:rsidRPr="00277A43">
              <w:rPr>
                <w:iCs/>
                <w:sz w:val="20"/>
                <w:szCs w:val="20"/>
                <w:lang w:val="en-US"/>
              </w:rPr>
              <w:t>ru</w:t>
            </w:r>
            <w:proofErr w:type="spellEnd"/>
            <w:r w:rsidRPr="00277A43">
              <w:rPr>
                <w:iCs/>
                <w:sz w:val="20"/>
                <w:szCs w:val="20"/>
              </w:rPr>
              <w:t xml:space="preserve">; </w:t>
            </w:r>
            <w:r w:rsidR="007E35B4" w:rsidRPr="00AA1584">
              <w:rPr>
                <w:bCs/>
                <w:sz w:val="20"/>
                <w:szCs w:val="20"/>
              </w:rPr>
              <w:t>Andrei.Tokarev@vostport.ru</w:t>
            </w:r>
          </w:p>
        </w:tc>
      </w:tr>
      <w:tr w:rsidR="00ED2855" w:rsidRPr="00C24C0B" w:rsidTr="00A26A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3"/>
        </w:trPr>
        <w:tc>
          <w:tcPr>
            <w:tcW w:w="426" w:type="dxa"/>
            <w:tcBorders>
              <w:top w:val="outset" w:sz="6" w:space="0" w:color="auto"/>
              <w:left w:val="outset" w:sz="6" w:space="0" w:color="auto"/>
              <w:bottom w:val="outset" w:sz="6" w:space="0" w:color="auto"/>
              <w:right w:val="outset" w:sz="6" w:space="0" w:color="auto"/>
            </w:tcBorders>
            <w:vAlign w:val="center"/>
          </w:tcPr>
          <w:p w:rsidR="00ED2855" w:rsidRPr="005D73E8" w:rsidRDefault="00ED2855" w:rsidP="00B238E3">
            <w:pPr>
              <w:ind w:left="-106" w:right="-94"/>
              <w:jc w:val="center"/>
              <w:rPr>
                <w:sz w:val="20"/>
                <w:szCs w:val="20"/>
              </w:rPr>
            </w:pPr>
            <w:r>
              <w:rPr>
                <w:sz w:val="20"/>
                <w:szCs w:val="20"/>
              </w:rPr>
              <w:t>3.</w:t>
            </w:r>
            <w:r w:rsidR="00B238E3">
              <w:rPr>
                <w:sz w:val="20"/>
                <w:szCs w:val="20"/>
              </w:rPr>
              <w:t>9</w:t>
            </w:r>
            <w:r>
              <w:rPr>
                <w:sz w:val="20"/>
                <w:szCs w:val="20"/>
              </w:rPr>
              <w:t>.</w:t>
            </w:r>
          </w:p>
        </w:tc>
        <w:tc>
          <w:tcPr>
            <w:tcW w:w="3544" w:type="dxa"/>
            <w:tcBorders>
              <w:top w:val="outset" w:sz="6" w:space="0" w:color="auto"/>
              <w:left w:val="outset" w:sz="6" w:space="0" w:color="auto"/>
              <w:bottom w:val="outset" w:sz="6" w:space="0" w:color="auto"/>
              <w:right w:val="outset" w:sz="6" w:space="0" w:color="auto"/>
            </w:tcBorders>
            <w:vAlign w:val="center"/>
          </w:tcPr>
          <w:p w:rsidR="00ED2855" w:rsidRPr="005D73E8" w:rsidRDefault="00ED2855" w:rsidP="00ED2855">
            <w:pPr>
              <w:rPr>
                <w:sz w:val="20"/>
                <w:szCs w:val="20"/>
              </w:rPr>
            </w:pPr>
            <w:r>
              <w:rPr>
                <w:sz w:val="20"/>
                <w:szCs w:val="20"/>
              </w:rPr>
              <w:t>А</w:t>
            </w:r>
            <w:r w:rsidRPr="005D73E8">
              <w:rPr>
                <w:sz w:val="20"/>
                <w:szCs w:val="20"/>
              </w:rPr>
              <w:t xml:space="preserve">дрес сайта для размещения информации о закупке: </w:t>
            </w:r>
          </w:p>
        </w:tc>
        <w:tc>
          <w:tcPr>
            <w:tcW w:w="6379" w:type="dxa"/>
            <w:tcBorders>
              <w:top w:val="outset" w:sz="6" w:space="0" w:color="auto"/>
              <w:left w:val="outset" w:sz="6" w:space="0" w:color="auto"/>
              <w:bottom w:val="outset" w:sz="6" w:space="0" w:color="auto"/>
              <w:right w:val="outset" w:sz="6" w:space="0" w:color="auto"/>
            </w:tcBorders>
            <w:vAlign w:val="center"/>
          </w:tcPr>
          <w:p w:rsidR="00ED2855" w:rsidRPr="00822F13" w:rsidRDefault="005D080D" w:rsidP="00ED2855">
            <w:pPr>
              <w:rPr>
                <w:color w:val="000000"/>
                <w:sz w:val="20"/>
                <w:szCs w:val="20"/>
                <w:u w:val="single"/>
              </w:rPr>
            </w:pPr>
            <w:r w:rsidRPr="005D080D">
              <w:rPr>
                <w:sz w:val="20"/>
                <w:szCs w:val="20"/>
                <w:u w:val="single"/>
                <w:lang w:val="en-US"/>
              </w:rPr>
              <w:t>https://torgi.etpu.ru</w:t>
            </w:r>
          </w:p>
        </w:tc>
      </w:tr>
      <w:tr w:rsidR="00ED2855" w:rsidRPr="005D73E8" w:rsidTr="00A26A74">
        <w:tc>
          <w:tcPr>
            <w:tcW w:w="426" w:type="dxa"/>
            <w:shd w:val="clear" w:color="auto" w:fill="C0C0C0"/>
            <w:vAlign w:val="center"/>
          </w:tcPr>
          <w:p w:rsidR="00ED2855" w:rsidRPr="005D73E8" w:rsidRDefault="00ED2855" w:rsidP="00ED2855">
            <w:pPr>
              <w:ind w:left="-106" w:right="-94"/>
              <w:jc w:val="center"/>
              <w:rPr>
                <w:b/>
                <w:sz w:val="20"/>
                <w:szCs w:val="20"/>
              </w:rPr>
            </w:pPr>
            <w:r>
              <w:rPr>
                <w:b/>
                <w:sz w:val="20"/>
                <w:szCs w:val="20"/>
              </w:rPr>
              <w:t>4.</w:t>
            </w:r>
          </w:p>
        </w:tc>
        <w:tc>
          <w:tcPr>
            <w:tcW w:w="9923" w:type="dxa"/>
            <w:gridSpan w:val="2"/>
            <w:shd w:val="clear" w:color="auto" w:fill="C0C0C0"/>
            <w:vAlign w:val="center"/>
          </w:tcPr>
          <w:p w:rsidR="00ED2855" w:rsidRPr="005D73E8" w:rsidRDefault="00ED2855" w:rsidP="00ED2855">
            <w:pPr>
              <w:jc w:val="center"/>
              <w:rPr>
                <w:b/>
                <w:sz w:val="20"/>
                <w:szCs w:val="20"/>
              </w:rPr>
            </w:pPr>
            <w:r w:rsidRPr="005D73E8">
              <w:rPr>
                <w:b/>
                <w:sz w:val="20"/>
                <w:szCs w:val="20"/>
              </w:rPr>
              <w:t>СВЕДЕНИЯ О ТОВАРЕ, РАБОТЕ, УСЛУГЕ</w:t>
            </w:r>
          </w:p>
        </w:tc>
      </w:tr>
      <w:tr w:rsidR="00ED2855" w:rsidRPr="005D73E8" w:rsidTr="00A26A74">
        <w:tc>
          <w:tcPr>
            <w:tcW w:w="426" w:type="dxa"/>
            <w:shd w:val="clear" w:color="auto" w:fill="auto"/>
            <w:vAlign w:val="center"/>
          </w:tcPr>
          <w:p w:rsidR="00ED2855" w:rsidRPr="005D73E8" w:rsidRDefault="00ED2855" w:rsidP="00ED2855">
            <w:pPr>
              <w:ind w:left="-106" w:right="-94"/>
              <w:jc w:val="center"/>
              <w:rPr>
                <w:sz w:val="20"/>
                <w:szCs w:val="20"/>
              </w:rPr>
            </w:pPr>
            <w:r>
              <w:rPr>
                <w:sz w:val="20"/>
                <w:szCs w:val="20"/>
              </w:rPr>
              <w:t>4.1.</w:t>
            </w:r>
          </w:p>
        </w:tc>
        <w:tc>
          <w:tcPr>
            <w:tcW w:w="9923" w:type="dxa"/>
            <w:gridSpan w:val="2"/>
            <w:shd w:val="clear" w:color="auto" w:fill="auto"/>
            <w:vAlign w:val="center"/>
          </w:tcPr>
          <w:tbl>
            <w:tblPr>
              <w:tblW w:w="9867" w:type="dxa"/>
              <w:tblCellSpacing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left w:w="0" w:type="dxa"/>
                <w:right w:w="0" w:type="dxa"/>
              </w:tblCellMar>
              <w:tblLook w:val="04A0" w:firstRow="1" w:lastRow="0" w:firstColumn="1" w:lastColumn="0" w:noHBand="0" w:noVBand="1"/>
            </w:tblPr>
            <w:tblGrid>
              <w:gridCol w:w="2466"/>
              <w:gridCol w:w="2467"/>
              <w:gridCol w:w="2467"/>
              <w:gridCol w:w="2467"/>
            </w:tblGrid>
            <w:tr w:rsidR="00ED2855" w:rsidRPr="005D73E8" w:rsidTr="005F7EE0">
              <w:trPr>
                <w:trHeight w:val="468"/>
                <w:tblCellSpacing w:w="0" w:type="dxa"/>
              </w:trPr>
              <w:tc>
                <w:tcPr>
                  <w:tcW w:w="125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D2855" w:rsidRPr="005F7EE0" w:rsidRDefault="00ED2855" w:rsidP="00ED2855">
                  <w:pPr>
                    <w:ind w:left="-93"/>
                    <w:jc w:val="center"/>
                    <w:rPr>
                      <w:bCs/>
                      <w:sz w:val="20"/>
                      <w:szCs w:val="20"/>
                    </w:rPr>
                  </w:pPr>
                  <w:r w:rsidRPr="005F7EE0">
                    <w:rPr>
                      <w:bCs/>
                      <w:sz w:val="20"/>
                      <w:szCs w:val="20"/>
                    </w:rPr>
                    <w:t xml:space="preserve">Классификация                                    по ОКПД 2 </w:t>
                  </w:r>
                </w:p>
              </w:tc>
              <w:tc>
                <w:tcPr>
                  <w:tcW w:w="125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D2855" w:rsidRPr="005F7EE0" w:rsidRDefault="00ED2855" w:rsidP="00ED2855">
                  <w:pPr>
                    <w:tabs>
                      <w:tab w:val="left" w:pos="425"/>
                    </w:tabs>
                    <w:jc w:val="center"/>
                    <w:rPr>
                      <w:bCs/>
                      <w:sz w:val="20"/>
                      <w:szCs w:val="20"/>
                    </w:rPr>
                  </w:pPr>
                  <w:r w:rsidRPr="005F7EE0">
                    <w:rPr>
                      <w:bCs/>
                      <w:sz w:val="20"/>
                      <w:szCs w:val="20"/>
                    </w:rPr>
                    <w:t>Классификация                             по ОКВЭД 2</w:t>
                  </w:r>
                </w:p>
              </w:tc>
              <w:tc>
                <w:tcPr>
                  <w:tcW w:w="1250" w:type="pct"/>
                  <w:tcBorders>
                    <w:top w:val="outset" w:sz="6" w:space="0" w:color="auto"/>
                    <w:left w:val="outset" w:sz="6" w:space="0" w:color="auto"/>
                    <w:bottom w:val="outset" w:sz="6" w:space="0" w:color="auto"/>
                    <w:right w:val="outset" w:sz="6" w:space="0" w:color="auto"/>
                  </w:tcBorders>
                  <w:vAlign w:val="center"/>
                  <w:hideMark/>
                </w:tcPr>
                <w:p w:rsidR="00ED2855" w:rsidRPr="005D73E8" w:rsidRDefault="00ED2855" w:rsidP="00ED2855">
                  <w:pPr>
                    <w:tabs>
                      <w:tab w:val="left" w:pos="425"/>
                    </w:tabs>
                    <w:jc w:val="center"/>
                    <w:rPr>
                      <w:bCs/>
                      <w:sz w:val="20"/>
                      <w:szCs w:val="20"/>
                    </w:rPr>
                  </w:pPr>
                  <w:r w:rsidRPr="005D73E8">
                    <w:rPr>
                      <w:bCs/>
                      <w:sz w:val="20"/>
                      <w:szCs w:val="20"/>
                    </w:rPr>
                    <w:t>ЕИ</w:t>
                  </w:r>
                </w:p>
              </w:tc>
              <w:tc>
                <w:tcPr>
                  <w:tcW w:w="1250" w:type="pct"/>
                  <w:tcBorders>
                    <w:top w:val="outset" w:sz="6" w:space="0" w:color="auto"/>
                    <w:left w:val="outset" w:sz="6" w:space="0" w:color="auto"/>
                    <w:bottom w:val="outset" w:sz="6" w:space="0" w:color="auto"/>
                    <w:right w:val="outset" w:sz="6" w:space="0" w:color="auto"/>
                  </w:tcBorders>
                  <w:vAlign w:val="center"/>
                  <w:hideMark/>
                </w:tcPr>
                <w:p w:rsidR="00ED2855" w:rsidRPr="005D73E8" w:rsidRDefault="00ED2855" w:rsidP="00ED2855">
                  <w:pPr>
                    <w:tabs>
                      <w:tab w:val="left" w:pos="425"/>
                    </w:tabs>
                    <w:jc w:val="center"/>
                    <w:rPr>
                      <w:bCs/>
                      <w:sz w:val="20"/>
                      <w:szCs w:val="20"/>
                    </w:rPr>
                  </w:pPr>
                  <w:r w:rsidRPr="005D73E8">
                    <w:rPr>
                      <w:bCs/>
                      <w:sz w:val="20"/>
                      <w:szCs w:val="20"/>
                    </w:rPr>
                    <w:t>Кол-во/ объем</w:t>
                  </w:r>
                </w:p>
              </w:tc>
            </w:tr>
            <w:tr w:rsidR="00ED2855" w:rsidRPr="005D73E8" w:rsidTr="005F7EE0">
              <w:trPr>
                <w:trHeight w:val="247"/>
                <w:tblCellSpacing w:w="0" w:type="dxa"/>
              </w:trPr>
              <w:tc>
                <w:tcPr>
                  <w:tcW w:w="125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106605" w:rsidRPr="00F200B5" w:rsidRDefault="007C7A33" w:rsidP="00DD2D9E">
                  <w:pPr>
                    <w:spacing w:line="228" w:lineRule="auto"/>
                    <w:jc w:val="center"/>
                    <w:rPr>
                      <w:color w:val="000000"/>
                      <w:sz w:val="20"/>
                      <w:szCs w:val="20"/>
                    </w:rPr>
                  </w:pPr>
                  <w:r>
                    <w:rPr>
                      <w:color w:val="000000"/>
                      <w:sz w:val="20"/>
                      <w:szCs w:val="20"/>
                    </w:rPr>
                    <w:t>26.30.11.124</w:t>
                  </w:r>
                </w:p>
              </w:tc>
              <w:tc>
                <w:tcPr>
                  <w:tcW w:w="125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106605" w:rsidRPr="000F421E" w:rsidRDefault="007C7A33" w:rsidP="00DD2D9E">
                  <w:pPr>
                    <w:spacing w:line="228" w:lineRule="auto"/>
                    <w:jc w:val="center"/>
                    <w:rPr>
                      <w:color w:val="000000"/>
                      <w:sz w:val="20"/>
                      <w:szCs w:val="20"/>
                    </w:rPr>
                  </w:pPr>
                  <w:r>
                    <w:rPr>
                      <w:color w:val="000000"/>
                      <w:sz w:val="20"/>
                      <w:szCs w:val="20"/>
                    </w:rPr>
                    <w:t>61.20</w:t>
                  </w:r>
                </w:p>
              </w:tc>
              <w:tc>
                <w:tcPr>
                  <w:tcW w:w="1250" w:type="pct"/>
                  <w:tcBorders>
                    <w:top w:val="outset" w:sz="6" w:space="0" w:color="auto"/>
                    <w:left w:val="outset" w:sz="6" w:space="0" w:color="auto"/>
                    <w:bottom w:val="outset" w:sz="6" w:space="0" w:color="auto"/>
                    <w:right w:val="outset" w:sz="6" w:space="0" w:color="auto"/>
                  </w:tcBorders>
                  <w:vAlign w:val="center"/>
                  <w:hideMark/>
                </w:tcPr>
                <w:p w:rsidR="00106605" w:rsidRPr="00106605" w:rsidRDefault="007C7A33" w:rsidP="00ED2855">
                  <w:pPr>
                    <w:jc w:val="center"/>
                    <w:rPr>
                      <w:color w:val="000000"/>
                      <w:sz w:val="20"/>
                      <w:szCs w:val="20"/>
                    </w:rPr>
                  </w:pPr>
                  <w:proofErr w:type="spellStart"/>
                  <w:r>
                    <w:rPr>
                      <w:sz w:val="20"/>
                      <w:szCs w:val="20"/>
                    </w:rPr>
                    <w:t>шт</w:t>
                  </w:r>
                  <w:proofErr w:type="spellEnd"/>
                </w:p>
              </w:tc>
              <w:tc>
                <w:tcPr>
                  <w:tcW w:w="1250" w:type="pct"/>
                  <w:tcBorders>
                    <w:top w:val="outset" w:sz="6" w:space="0" w:color="auto"/>
                    <w:left w:val="outset" w:sz="6" w:space="0" w:color="auto"/>
                    <w:bottom w:val="outset" w:sz="6" w:space="0" w:color="auto"/>
                    <w:right w:val="outset" w:sz="6" w:space="0" w:color="auto"/>
                  </w:tcBorders>
                  <w:vAlign w:val="center"/>
                  <w:hideMark/>
                </w:tcPr>
                <w:p w:rsidR="00106605" w:rsidRPr="005D73E8" w:rsidRDefault="007C7A33" w:rsidP="00ED2855">
                  <w:pPr>
                    <w:jc w:val="center"/>
                    <w:rPr>
                      <w:color w:val="000000"/>
                      <w:sz w:val="20"/>
                      <w:szCs w:val="20"/>
                    </w:rPr>
                  </w:pPr>
                  <w:r>
                    <w:rPr>
                      <w:color w:val="000000"/>
                      <w:sz w:val="20"/>
                      <w:szCs w:val="20"/>
                    </w:rPr>
                    <w:t>3</w:t>
                  </w:r>
                </w:p>
              </w:tc>
            </w:tr>
          </w:tbl>
          <w:p w:rsidR="00ED2855" w:rsidRPr="005D73E8" w:rsidRDefault="00ED2855" w:rsidP="00ED2855">
            <w:pPr>
              <w:jc w:val="center"/>
              <w:rPr>
                <w:sz w:val="20"/>
                <w:szCs w:val="20"/>
              </w:rPr>
            </w:pPr>
          </w:p>
        </w:tc>
      </w:tr>
      <w:tr w:rsidR="00ED2855" w:rsidRPr="005D73E8" w:rsidTr="00A26A74">
        <w:trPr>
          <w:trHeight w:val="233"/>
        </w:trPr>
        <w:tc>
          <w:tcPr>
            <w:tcW w:w="426" w:type="dxa"/>
            <w:vAlign w:val="center"/>
          </w:tcPr>
          <w:p w:rsidR="00ED2855" w:rsidRPr="005D73E8" w:rsidRDefault="00ED2855" w:rsidP="00ED2855">
            <w:pPr>
              <w:ind w:left="-106" w:right="-94"/>
              <w:jc w:val="center"/>
              <w:rPr>
                <w:sz w:val="20"/>
                <w:szCs w:val="20"/>
              </w:rPr>
            </w:pPr>
            <w:r>
              <w:rPr>
                <w:sz w:val="20"/>
                <w:szCs w:val="20"/>
              </w:rPr>
              <w:t>4.2.</w:t>
            </w:r>
          </w:p>
        </w:tc>
        <w:tc>
          <w:tcPr>
            <w:tcW w:w="9923" w:type="dxa"/>
            <w:gridSpan w:val="2"/>
            <w:vAlign w:val="center"/>
          </w:tcPr>
          <w:p w:rsidR="00ED2855" w:rsidRPr="00DB41ED" w:rsidRDefault="00ED2855" w:rsidP="00ED2855">
            <w:pPr>
              <w:rPr>
                <w:b/>
                <w:sz w:val="20"/>
                <w:szCs w:val="20"/>
              </w:rPr>
            </w:pPr>
            <w:r w:rsidRPr="00DB41ED">
              <w:rPr>
                <w:b/>
                <w:sz w:val="20"/>
                <w:szCs w:val="20"/>
              </w:rPr>
              <w:t>Описание предмета закупки (при необходимости)</w:t>
            </w:r>
          </w:p>
        </w:tc>
      </w:tr>
      <w:tr w:rsidR="00ED2855" w:rsidRPr="005D73E8" w:rsidTr="00A26A74">
        <w:trPr>
          <w:trHeight w:val="335"/>
        </w:trPr>
        <w:tc>
          <w:tcPr>
            <w:tcW w:w="426" w:type="dxa"/>
            <w:vAlign w:val="center"/>
          </w:tcPr>
          <w:p w:rsidR="00ED2855" w:rsidRPr="005D73E8" w:rsidRDefault="00ED2855" w:rsidP="00ED2855">
            <w:pPr>
              <w:ind w:left="-106" w:right="-94"/>
              <w:jc w:val="center"/>
              <w:rPr>
                <w:sz w:val="20"/>
                <w:szCs w:val="20"/>
              </w:rPr>
            </w:pPr>
          </w:p>
        </w:tc>
        <w:tc>
          <w:tcPr>
            <w:tcW w:w="9923" w:type="dxa"/>
            <w:gridSpan w:val="2"/>
            <w:vAlign w:val="center"/>
          </w:tcPr>
          <w:p w:rsidR="00ED2855" w:rsidRPr="00832219" w:rsidRDefault="00832219" w:rsidP="00832219">
            <w:pPr>
              <w:spacing w:line="276" w:lineRule="auto"/>
              <w:jc w:val="both"/>
              <w:rPr>
                <w:bCs/>
                <w:sz w:val="20"/>
                <w:szCs w:val="20"/>
              </w:rPr>
            </w:pPr>
            <w:r w:rsidRPr="00AA1584">
              <w:rPr>
                <w:bCs/>
                <w:sz w:val="20"/>
                <w:szCs w:val="20"/>
              </w:rPr>
              <w:t xml:space="preserve">Поставка </w:t>
            </w:r>
            <w:r>
              <w:rPr>
                <w:bCs/>
                <w:sz w:val="20"/>
                <w:szCs w:val="20"/>
              </w:rPr>
              <w:t>беспроводных точек доступа МОХА</w:t>
            </w:r>
            <w:r w:rsidRPr="00AA1584">
              <w:rPr>
                <w:bCs/>
                <w:sz w:val="20"/>
                <w:szCs w:val="20"/>
              </w:rPr>
              <w:t xml:space="preserve"> в соответствии со Спецификацией (Приложение №1 к </w:t>
            </w:r>
            <w:r>
              <w:rPr>
                <w:bCs/>
                <w:sz w:val="20"/>
                <w:szCs w:val="20"/>
              </w:rPr>
              <w:t>проекту</w:t>
            </w:r>
            <w:r w:rsidRPr="00AA1584">
              <w:rPr>
                <w:bCs/>
                <w:sz w:val="20"/>
                <w:szCs w:val="20"/>
              </w:rPr>
              <w:t xml:space="preserve"> Договор</w:t>
            </w:r>
            <w:r>
              <w:rPr>
                <w:bCs/>
                <w:sz w:val="20"/>
                <w:szCs w:val="20"/>
              </w:rPr>
              <w:t>а</w:t>
            </w:r>
            <w:r w:rsidRPr="00AA1584">
              <w:rPr>
                <w:bCs/>
                <w:sz w:val="20"/>
                <w:szCs w:val="20"/>
              </w:rPr>
              <w:t>).</w:t>
            </w:r>
            <w:r>
              <w:rPr>
                <w:bCs/>
                <w:sz w:val="20"/>
                <w:szCs w:val="20"/>
              </w:rPr>
              <w:t xml:space="preserve"> </w:t>
            </w:r>
            <w:r w:rsidRPr="00D23651">
              <w:rPr>
                <w:b/>
                <w:bCs/>
                <w:sz w:val="20"/>
                <w:szCs w:val="20"/>
              </w:rPr>
              <w:t>Аналоги не рассматриваются.</w:t>
            </w:r>
          </w:p>
        </w:tc>
      </w:tr>
      <w:tr w:rsidR="00ED2855" w:rsidRPr="005D73E8" w:rsidTr="00A26A74">
        <w:trPr>
          <w:trHeight w:val="223"/>
        </w:trPr>
        <w:tc>
          <w:tcPr>
            <w:tcW w:w="426" w:type="dxa"/>
            <w:vAlign w:val="center"/>
          </w:tcPr>
          <w:p w:rsidR="00ED2855" w:rsidRPr="005D73E8" w:rsidRDefault="00ED2855" w:rsidP="00ED2855">
            <w:pPr>
              <w:ind w:left="-106" w:right="-94"/>
              <w:jc w:val="center"/>
              <w:rPr>
                <w:sz w:val="20"/>
                <w:szCs w:val="20"/>
              </w:rPr>
            </w:pPr>
            <w:r>
              <w:rPr>
                <w:sz w:val="20"/>
                <w:szCs w:val="20"/>
              </w:rPr>
              <w:t>4.3.</w:t>
            </w:r>
          </w:p>
        </w:tc>
        <w:tc>
          <w:tcPr>
            <w:tcW w:w="9923" w:type="dxa"/>
            <w:gridSpan w:val="2"/>
            <w:vAlign w:val="center"/>
          </w:tcPr>
          <w:p w:rsidR="00ED2855" w:rsidRPr="005D73E8" w:rsidRDefault="00ED2855" w:rsidP="00ED2855">
            <w:pPr>
              <w:rPr>
                <w:b/>
                <w:sz w:val="20"/>
                <w:szCs w:val="20"/>
              </w:rPr>
            </w:pPr>
            <w:r w:rsidRPr="005D73E8">
              <w:rPr>
                <w:b/>
                <w:sz w:val="20"/>
                <w:szCs w:val="20"/>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p>
        </w:tc>
      </w:tr>
      <w:tr w:rsidR="00B834DD" w:rsidRPr="005D73E8" w:rsidTr="00A53073">
        <w:trPr>
          <w:trHeight w:val="169"/>
        </w:trPr>
        <w:tc>
          <w:tcPr>
            <w:tcW w:w="426" w:type="dxa"/>
            <w:vAlign w:val="center"/>
          </w:tcPr>
          <w:p w:rsidR="00B834DD" w:rsidRPr="005D73E8" w:rsidRDefault="00B834DD" w:rsidP="00B834DD">
            <w:pPr>
              <w:ind w:left="-106" w:right="-94"/>
              <w:jc w:val="center"/>
              <w:rPr>
                <w:sz w:val="20"/>
                <w:szCs w:val="20"/>
              </w:rPr>
            </w:pPr>
          </w:p>
        </w:tc>
        <w:tc>
          <w:tcPr>
            <w:tcW w:w="9923" w:type="dxa"/>
            <w:gridSpan w:val="2"/>
          </w:tcPr>
          <w:p w:rsidR="00EA79B5" w:rsidRDefault="00832219" w:rsidP="00BD5584">
            <w:pPr>
              <w:tabs>
                <w:tab w:val="left" w:pos="567"/>
              </w:tabs>
              <w:spacing w:line="276" w:lineRule="auto"/>
              <w:jc w:val="both"/>
              <w:rPr>
                <w:bCs/>
                <w:sz w:val="20"/>
                <w:szCs w:val="20"/>
              </w:rPr>
            </w:pPr>
            <w:r w:rsidRPr="00AA1584">
              <w:rPr>
                <w:bCs/>
                <w:sz w:val="20"/>
                <w:szCs w:val="20"/>
              </w:rPr>
              <w:t xml:space="preserve">Поставка </w:t>
            </w:r>
            <w:r>
              <w:rPr>
                <w:bCs/>
                <w:sz w:val="20"/>
                <w:szCs w:val="20"/>
              </w:rPr>
              <w:t>беспроводных точек доступа МОХА</w:t>
            </w:r>
            <w:r w:rsidRPr="00AA1584">
              <w:rPr>
                <w:bCs/>
                <w:sz w:val="20"/>
                <w:szCs w:val="20"/>
              </w:rPr>
              <w:t xml:space="preserve"> в соответствии со Спецификацией (Приложение №1 к </w:t>
            </w:r>
            <w:r>
              <w:rPr>
                <w:bCs/>
                <w:sz w:val="20"/>
                <w:szCs w:val="20"/>
              </w:rPr>
              <w:t>проекту</w:t>
            </w:r>
            <w:r w:rsidRPr="00AA1584">
              <w:rPr>
                <w:bCs/>
                <w:sz w:val="20"/>
                <w:szCs w:val="20"/>
              </w:rPr>
              <w:t xml:space="preserve"> Договор</w:t>
            </w:r>
            <w:r>
              <w:rPr>
                <w:bCs/>
                <w:sz w:val="20"/>
                <w:szCs w:val="20"/>
              </w:rPr>
              <w:t>а</w:t>
            </w:r>
            <w:r w:rsidRPr="00AA1584">
              <w:rPr>
                <w:bCs/>
                <w:sz w:val="20"/>
                <w:szCs w:val="20"/>
              </w:rPr>
              <w:t>).</w:t>
            </w:r>
            <w:r>
              <w:rPr>
                <w:bCs/>
                <w:sz w:val="20"/>
                <w:szCs w:val="20"/>
              </w:rPr>
              <w:t xml:space="preserve"> </w:t>
            </w:r>
            <w:r w:rsidRPr="00D23651">
              <w:rPr>
                <w:b/>
                <w:bCs/>
                <w:sz w:val="20"/>
                <w:szCs w:val="20"/>
              </w:rPr>
              <w:t>Аналоги не рассматриваются.</w:t>
            </w:r>
          </w:p>
          <w:p w:rsidR="00832219" w:rsidRDefault="00832219" w:rsidP="00BD5584">
            <w:pPr>
              <w:tabs>
                <w:tab w:val="left" w:pos="567"/>
              </w:tabs>
              <w:spacing w:line="276" w:lineRule="auto"/>
              <w:jc w:val="both"/>
              <w:rPr>
                <w:bCs/>
                <w:sz w:val="20"/>
                <w:szCs w:val="20"/>
              </w:rPr>
            </w:pPr>
          </w:p>
          <w:p w:rsidR="00832219" w:rsidRDefault="00832219" w:rsidP="00832219">
            <w:pPr>
              <w:tabs>
                <w:tab w:val="left" w:pos="567"/>
              </w:tabs>
              <w:spacing w:line="276" w:lineRule="auto"/>
              <w:jc w:val="both"/>
              <w:rPr>
                <w:bCs/>
                <w:sz w:val="20"/>
                <w:szCs w:val="20"/>
              </w:rPr>
            </w:pPr>
            <w:r w:rsidRPr="00AA1584">
              <w:rPr>
                <w:bCs/>
                <w:sz w:val="20"/>
                <w:szCs w:val="20"/>
              </w:rPr>
              <w:t xml:space="preserve">Товар поставляется новый, не бывший в употреблении. Упаковка/тара поставляемого </w:t>
            </w:r>
            <w:r w:rsidR="001C0710">
              <w:rPr>
                <w:bCs/>
                <w:sz w:val="20"/>
                <w:szCs w:val="20"/>
              </w:rPr>
              <w:t>т</w:t>
            </w:r>
            <w:r w:rsidRPr="00AA1584">
              <w:rPr>
                <w:bCs/>
                <w:sz w:val="20"/>
                <w:szCs w:val="20"/>
              </w:rPr>
              <w:t>овара должна обеспечивать полную сохранность от возможных повреждений во время транспортировки и хранения, а также защищать от атмосферных воздействий. Маркировка должна обеспечивать идентификацию товара.</w:t>
            </w:r>
          </w:p>
          <w:p w:rsidR="00832219" w:rsidRDefault="00832219" w:rsidP="00BD5584">
            <w:pPr>
              <w:tabs>
                <w:tab w:val="left" w:pos="567"/>
              </w:tabs>
              <w:spacing w:line="276" w:lineRule="auto"/>
              <w:jc w:val="both"/>
              <w:rPr>
                <w:b/>
                <w:sz w:val="20"/>
                <w:szCs w:val="20"/>
              </w:rPr>
            </w:pPr>
          </w:p>
          <w:p w:rsidR="00EA79B5" w:rsidRPr="00204AA8" w:rsidRDefault="00FD5626" w:rsidP="00BD5584">
            <w:pPr>
              <w:tabs>
                <w:tab w:val="left" w:pos="567"/>
              </w:tabs>
              <w:spacing w:line="276" w:lineRule="auto"/>
              <w:jc w:val="both"/>
              <w:rPr>
                <w:b/>
                <w:sz w:val="20"/>
                <w:szCs w:val="20"/>
              </w:rPr>
            </w:pPr>
            <w:r w:rsidRPr="001F3956">
              <w:rPr>
                <w:b/>
                <w:sz w:val="20"/>
                <w:szCs w:val="20"/>
              </w:rPr>
              <w:t>В соответствии с пунктом 1 Постановления Правительства РФ от 23 декабря 2024 г.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Pr="0092351B">
              <w:rPr>
                <w:sz w:val="20"/>
                <w:szCs w:val="20"/>
              </w:rPr>
              <w:t xml:space="preserve"> </w:t>
            </w:r>
            <w:r w:rsidRPr="0092351B">
              <w:rPr>
                <w:b/>
                <w:sz w:val="20"/>
                <w:szCs w:val="20"/>
              </w:rPr>
              <w:t>устанавливается преимущество товарам российского производства.</w:t>
            </w:r>
          </w:p>
        </w:tc>
      </w:tr>
      <w:tr w:rsidR="00B834DD" w:rsidRPr="005D73E8" w:rsidTr="00A26A74">
        <w:trPr>
          <w:trHeight w:val="193"/>
        </w:trPr>
        <w:tc>
          <w:tcPr>
            <w:tcW w:w="426" w:type="dxa"/>
            <w:vAlign w:val="center"/>
          </w:tcPr>
          <w:p w:rsidR="00B834DD" w:rsidRPr="005D73E8" w:rsidRDefault="00B834DD" w:rsidP="00B834DD">
            <w:pPr>
              <w:ind w:left="-106" w:right="-94"/>
              <w:jc w:val="center"/>
              <w:rPr>
                <w:sz w:val="20"/>
                <w:szCs w:val="20"/>
              </w:rPr>
            </w:pPr>
            <w:r>
              <w:rPr>
                <w:sz w:val="20"/>
                <w:szCs w:val="20"/>
              </w:rPr>
              <w:t>4.4.</w:t>
            </w:r>
          </w:p>
        </w:tc>
        <w:tc>
          <w:tcPr>
            <w:tcW w:w="3544" w:type="dxa"/>
            <w:vAlign w:val="center"/>
          </w:tcPr>
          <w:p w:rsidR="00B834DD" w:rsidRPr="005D73E8" w:rsidRDefault="00B834DD" w:rsidP="00B834DD">
            <w:pPr>
              <w:rPr>
                <w:sz w:val="20"/>
                <w:szCs w:val="20"/>
              </w:rPr>
            </w:pPr>
            <w:r w:rsidRPr="005D73E8">
              <w:rPr>
                <w:sz w:val="20"/>
                <w:szCs w:val="20"/>
              </w:rPr>
              <w:t>Место и условия поставки товара, выполнения работы, оказания услуги</w:t>
            </w:r>
          </w:p>
        </w:tc>
        <w:tc>
          <w:tcPr>
            <w:tcW w:w="6379" w:type="dxa"/>
            <w:vAlign w:val="center"/>
          </w:tcPr>
          <w:p w:rsidR="001C0710" w:rsidRPr="001C0710" w:rsidRDefault="001C0710" w:rsidP="001C0710">
            <w:pPr>
              <w:pStyle w:val="af1"/>
              <w:jc w:val="both"/>
              <w:rPr>
                <w:sz w:val="20"/>
                <w:szCs w:val="20"/>
              </w:rPr>
            </w:pPr>
            <w:r w:rsidRPr="001C0710">
              <w:rPr>
                <w:sz w:val="20"/>
                <w:szCs w:val="20"/>
              </w:rPr>
              <w:t>Поставка осуществляется путем доставки товара транспортом Поставщика/либо транспортной компанией до склада Покупателя, находящегося по адресу: Приморский край, п. Врангель, ул. Внутрипортовая, 23.</w:t>
            </w:r>
          </w:p>
          <w:p w:rsidR="00BB2BBB" w:rsidRPr="00BB2BBB" w:rsidRDefault="001C0710" w:rsidP="001C0710">
            <w:pPr>
              <w:jc w:val="both"/>
              <w:rPr>
                <w:bCs/>
                <w:sz w:val="20"/>
                <w:szCs w:val="20"/>
              </w:rPr>
            </w:pPr>
            <w:r w:rsidRPr="001C0710">
              <w:rPr>
                <w:sz w:val="20"/>
                <w:szCs w:val="20"/>
              </w:rPr>
              <w:t>Транспортные расходы входят в стоимость товара. Возможна досрочная поставка товара и поставка частями по мере поступления товара на склад Поставщика, при условии письменного согласования с Покупателем.</w:t>
            </w:r>
          </w:p>
        </w:tc>
      </w:tr>
      <w:tr w:rsidR="00B834DD" w:rsidRPr="005D73E8" w:rsidTr="00D303A2">
        <w:trPr>
          <w:trHeight w:val="223"/>
        </w:trPr>
        <w:tc>
          <w:tcPr>
            <w:tcW w:w="426" w:type="dxa"/>
            <w:vAlign w:val="center"/>
          </w:tcPr>
          <w:p w:rsidR="00B834DD" w:rsidRPr="005D73E8" w:rsidRDefault="00B834DD" w:rsidP="00B834DD">
            <w:pPr>
              <w:ind w:left="-106" w:right="-94"/>
              <w:jc w:val="center"/>
              <w:rPr>
                <w:sz w:val="20"/>
                <w:szCs w:val="20"/>
              </w:rPr>
            </w:pPr>
            <w:r>
              <w:rPr>
                <w:sz w:val="20"/>
                <w:szCs w:val="20"/>
              </w:rPr>
              <w:t>4.5.</w:t>
            </w:r>
          </w:p>
        </w:tc>
        <w:tc>
          <w:tcPr>
            <w:tcW w:w="3544" w:type="dxa"/>
            <w:vAlign w:val="center"/>
          </w:tcPr>
          <w:p w:rsidR="00B834DD" w:rsidRPr="005D73E8" w:rsidRDefault="00B834DD" w:rsidP="00B834DD">
            <w:pPr>
              <w:rPr>
                <w:sz w:val="20"/>
                <w:szCs w:val="20"/>
              </w:rPr>
            </w:pPr>
            <w:r w:rsidRPr="005D73E8">
              <w:rPr>
                <w:sz w:val="20"/>
                <w:szCs w:val="20"/>
              </w:rPr>
              <w:t>Сроки (периоды) поставки товара, выполнения работы, оказания услуги</w:t>
            </w:r>
          </w:p>
        </w:tc>
        <w:tc>
          <w:tcPr>
            <w:tcW w:w="6379" w:type="dxa"/>
            <w:shd w:val="clear" w:color="auto" w:fill="auto"/>
            <w:vAlign w:val="center"/>
          </w:tcPr>
          <w:p w:rsidR="006F59D1" w:rsidRPr="00E3394C" w:rsidRDefault="0094772D" w:rsidP="004242B8">
            <w:pPr>
              <w:jc w:val="both"/>
              <w:rPr>
                <w:b/>
                <w:sz w:val="20"/>
                <w:szCs w:val="20"/>
              </w:rPr>
            </w:pPr>
            <w:r w:rsidRPr="0094772D">
              <w:rPr>
                <w:sz w:val="20"/>
                <w:szCs w:val="20"/>
              </w:rPr>
              <w:t xml:space="preserve">Срок поставки – </w:t>
            </w:r>
            <w:r w:rsidR="004242B8">
              <w:rPr>
                <w:sz w:val="20"/>
                <w:szCs w:val="20"/>
              </w:rPr>
              <w:t>не более 17 недель (максимальный срок) с даты заключения договора.</w:t>
            </w:r>
          </w:p>
        </w:tc>
      </w:tr>
      <w:tr w:rsidR="00B834DD" w:rsidRPr="005D73E8" w:rsidTr="00A26A74">
        <w:trPr>
          <w:trHeight w:val="215"/>
        </w:trPr>
        <w:tc>
          <w:tcPr>
            <w:tcW w:w="426" w:type="dxa"/>
            <w:vAlign w:val="center"/>
          </w:tcPr>
          <w:p w:rsidR="00B834DD" w:rsidRPr="005D73E8" w:rsidRDefault="00B834DD" w:rsidP="00B834DD">
            <w:pPr>
              <w:ind w:left="-106" w:right="-94"/>
              <w:jc w:val="center"/>
              <w:rPr>
                <w:sz w:val="20"/>
                <w:szCs w:val="20"/>
              </w:rPr>
            </w:pPr>
            <w:r>
              <w:rPr>
                <w:sz w:val="20"/>
                <w:szCs w:val="20"/>
              </w:rPr>
              <w:t>4.6.</w:t>
            </w:r>
          </w:p>
        </w:tc>
        <w:tc>
          <w:tcPr>
            <w:tcW w:w="3544" w:type="dxa"/>
            <w:vAlign w:val="center"/>
          </w:tcPr>
          <w:p w:rsidR="00B834DD" w:rsidRPr="005D73E8" w:rsidRDefault="00B834DD" w:rsidP="00B834DD">
            <w:pPr>
              <w:rPr>
                <w:sz w:val="20"/>
                <w:szCs w:val="20"/>
              </w:rPr>
            </w:pPr>
            <w:r w:rsidRPr="005D73E8">
              <w:rPr>
                <w:sz w:val="20"/>
                <w:szCs w:val="20"/>
              </w:rPr>
              <w:t>Начальная (максимальна</w:t>
            </w:r>
            <w:r>
              <w:rPr>
                <w:sz w:val="20"/>
                <w:szCs w:val="20"/>
              </w:rPr>
              <w:t>я) цена</w:t>
            </w:r>
            <w:r w:rsidRPr="005D73E8">
              <w:rPr>
                <w:sz w:val="20"/>
                <w:szCs w:val="20"/>
              </w:rPr>
              <w:t xml:space="preserve"> договора</w:t>
            </w:r>
          </w:p>
        </w:tc>
        <w:tc>
          <w:tcPr>
            <w:tcW w:w="6379" w:type="dxa"/>
            <w:vAlign w:val="center"/>
          </w:tcPr>
          <w:p w:rsidR="00B834DD" w:rsidRDefault="004242B8" w:rsidP="00B834DD">
            <w:pPr>
              <w:rPr>
                <w:sz w:val="20"/>
                <w:szCs w:val="20"/>
              </w:rPr>
            </w:pPr>
            <w:r>
              <w:rPr>
                <w:b/>
                <w:sz w:val="20"/>
                <w:szCs w:val="20"/>
              </w:rPr>
              <w:t>470 461</w:t>
            </w:r>
            <w:r w:rsidR="005311EC" w:rsidRPr="005311EC">
              <w:rPr>
                <w:b/>
                <w:sz w:val="20"/>
                <w:szCs w:val="20"/>
              </w:rPr>
              <w:t>,</w:t>
            </w:r>
            <w:r>
              <w:rPr>
                <w:b/>
                <w:sz w:val="20"/>
                <w:szCs w:val="20"/>
              </w:rPr>
              <w:t>53</w:t>
            </w:r>
            <w:r w:rsidR="00B834DD">
              <w:rPr>
                <w:b/>
                <w:sz w:val="20"/>
                <w:szCs w:val="20"/>
              </w:rPr>
              <w:t xml:space="preserve"> </w:t>
            </w:r>
            <w:r w:rsidR="00B834DD" w:rsidRPr="00996751">
              <w:rPr>
                <w:b/>
                <w:sz w:val="20"/>
                <w:szCs w:val="20"/>
              </w:rPr>
              <w:t>руб. без НДС</w:t>
            </w:r>
            <w:r w:rsidR="00B834DD">
              <w:rPr>
                <w:sz w:val="20"/>
                <w:szCs w:val="20"/>
              </w:rPr>
              <w:t xml:space="preserve">. </w:t>
            </w:r>
          </w:p>
          <w:p w:rsidR="00B834DD" w:rsidRPr="00CD5233" w:rsidRDefault="00B834DD" w:rsidP="00B834DD">
            <w:pPr>
              <w:jc w:val="both"/>
              <w:rPr>
                <w:sz w:val="20"/>
                <w:szCs w:val="20"/>
              </w:rPr>
            </w:pPr>
            <w:r w:rsidRPr="00AC087B">
              <w:rPr>
                <w:sz w:val="20"/>
                <w:szCs w:val="20"/>
              </w:rPr>
              <w:t>Цена участника на электронной площадке д</w:t>
            </w:r>
            <w:r>
              <w:rPr>
                <w:sz w:val="20"/>
                <w:szCs w:val="20"/>
              </w:rPr>
              <w:t>олжна указываться без учета НДС</w:t>
            </w:r>
            <w:r w:rsidRPr="00AC087B">
              <w:rPr>
                <w:sz w:val="20"/>
                <w:szCs w:val="20"/>
              </w:rPr>
              <w:t>.</w:t>
            </w:r>
          </w:p>
        </w:tc>
      </w:tr>
      <w:tr w:rsidR="00B834DD" w:rsidRPr="005D73E8" w:rsidTr="00A26A74">
        <w:trPr>
          <w:trHeight w:val="77"/>
        </w:trPr>
        <w:tc>
          <w:tcPr>
            <w:tcW w:w="426" w:type="dxa"/>
            <w:vAlign w:val="center"/>
          </w:tcPr>
          <w:p w:rsidR="00B834DD" w:rsidRPr="005D73E8" w:rsidRDefault="00B834DD" w:rsidP="00B834DD">
            <w:pPr>
              <w:ind w:left="-106" w:right="-94"/>
              <w:jc w:val="center"/>
              <w:rPr>
                <w:sz w:val="20"/>
                <w:szCs w:val="20"/>
              </w:rPr>
            </w:pPr>
            <w:r>
              <w:rPr>
                <w:sz w:val="20"/>
                <w:szCs w:val="20"/>
              </w:rPr>
              <w:t>4.7.</w:t>
            </w:r>
          </w:p>
        </w:tc>
        <w:tc>
          <w:tcPr>
            <w:tcW w:w="3544" w:type="dxa"/>
            <w:vAlign w:val="center"/>
          </w:tcPr>
          <w:p w:rsidR="00B834DD" w:rsidRPr="005D73E8" w:rsidRDefault="00B834DD" w:rsidP="00B834DD">
            <w:pPr>
              <w:rPr>
                <w:sz w:val="20"/>
                <w:szCs w:val="20"/>
              </w:rPr>
            </w:pPr>
            <w:r w:rsidRPr="005D73E8">
              <w:rPr>
                <w:sz w:val="20"/>
                <w:szCs w:val="20"/>
              </w:rPr>
              <w:t>Форма, сроки и порядок оплаты товара, работы, услуги</w:t>
            </w:r>
          </w:p>
        </w:tc>
        <w:tc>
          <w:tcPr>
            <w:tcW w:w="6379" w:type="dxa"/>
            <w:vAlign w:val="center"/>
          </w:tcPr>
          <w:p w:rsidR="00FB73C9" w:rsidRPr="006D2AB3" w:rsidRDefault="006D2AB3" w:rsidP="0056251C">
            <w:pPr>
              <w:jc w:val="both"/>
              <w:rPr>
                <w:bCs/>
                <w:sz w:val="20"/>
                <w:szCs w:val="20"/>
              </w:rPr>
            </w:pPr>
            <w:r w:rsidRPr="006D2AB3">
              <w:rPr>
                <w:rFonts w:eastAsia="Calibri"/>
                <w:bCs/>
                <w:sz w:val="20"/>
                <w:szCs w:val="20"/>
                <w:lang w:eastAsia="en-US"/>
              </w:rPr>
              <w:t xml:space="preserve">Оплату товара, в том числе в объеме частичных поставок, Покупатель осуществляет в безналичной форме путем перечисления денежных средств на расчетный счет Поставщика в течение 7 (семи) рабочих дней с даты приемки товара (части товара) на складе Покупателя и подписания Сторонами товарной накладной/или УПД/ на поставленный и принятый Покупателем товар (часть товара) на основании /выставленной счет-фактуры (указывается если Поставщик является </w:t>
            </w:r>
            <w:r w:rsidRPr="006D2AB3">
              <w:rPr>
                <w:rFonts w:eastAsia="Calibri"/>
                <w:bCs/>
                <w:sz w:val="20"/>
                <w:szCs w:val="20"/>
                <w:lang w:eastAsia="en-US"/>
              </w:rPr>
              <w:lastRenderedPageBreak/>
              <w:t>налогоплательщиком НДС и не применяет УПД/выставленного счета (указывается в остальных случаях).</w:t>
            </w:r>
          </w:p>
        </w:tc>
      </w:tr>
      <w:tr w:rsidR="00B834DD" w:rsidRPr="005D73E8" w:rsidTr="00A26A74">
        <w:trPr>
          <w:trHeight w:val="171"/>
        </w:trPr>
        <w:tc>
          <w:tcPr>
            <w:tcW w:w="426" w:type="dxa"/>
            <w:vAlign w:val="center"/>
          </w:tcPr>
          <w:p w:rsidR="00B834DD" w:rsidRPr="005D73E8" w:rsidRDefault="00B834DD" w:rsidP="00B834DD">
            <w:pPr>
              <w:ind w:left="-106" w:right="-94"/>
              <w:jc w:val="center"/>
              <w:rPr>
                <w:sz w:val="20"/>
                <w:szCs w:val="20"/>
              </w:rPr>
            </w:pPr>
            <w:r>
              <w:rPr>
                <w:sz w:val="20"/>
                <w:szCs w:val="20"/>
              </w:rPr>
              <w:lastRenderedPageBreak/>
              <w:t>4.8.</w:t>
            </w:r>
          </w:p>
        </w:tc>
        <w:tc>
          <w:tcPr>
            <w:tcW w:w="3544" w:type="dxa"/>
            <w:vAlign w:val="center"/>
          </w:tcPr>
          <w:p w:rsidR="00B834DD" w:rsidRPr="005D73E8" w:rsidRDefault="00B834DD" w:rsidP="00B834DD">
            <w:pPr>
              <w:rPr>
                <w:sz w:val="20"/>
                <w:szCs w:val="20"/>
              </w:rPr>
            </w:pPr>
            <w:r w:rsidRPr="005D73E8">
              <w:rPr>
                <w:sz w:val="20"/>
                <w:szCs w:val="20"/>
              </w:rPr>
              <w:t xml:space="preserve">Порядок формирования цены договора </w:t>
            </w:r>
          </w:p>
        </w:tc>
        <w:tc>
          <w:tcPr>
            <w:tcW w:w="6379" w:type="dxa"/>
            <w:vAlign w:val="center"/>
          </w:tcPr>
          <w:p w:rsidR="00B834DD" w:rsidRPr="00E3394C" w:rsidRDefault="00B834DD" w:rsidP="00B834DD">
            <w:pPr>
              <w:jc w:val="both"/>
              <w:rPr>
                <w:bCs/>
                <w:sz w:val="20"/>
                <w:szCs w:val="20"/>
              </w:rPr>
            </w:pPr>
            <w:r w:rsidRPr="00E3394C">
              <w:rPr>
                <w:bCs/>
                <w:sz w:val="20"/>
                <w:szCs w:val="20"/>
              </w:rPr>
              <w:t>Цена договора определяется по результатам закупки и не должна превышать начальную (максимальную) цену договора с учетом НДС.</w:t>
            </w:r>
          </w:p>
          <w:p w:rsidR="00B834DD" w:rsidRPr="002E2ECC" w:rsidRDefault="00B834DD" w:rsidP="00B834DD">
            <w:pPr>
              <w:jc w:val="both"/>
              <w:rPr>
                <w:bCs/>
                <w:sz w:val="20"/>
                <w:szCs w:val="20"/>
              </w:rPr>
            </w:pPr>
            <w:r w:rsidRPr="00E3394C">
              <w:rPr>
                <w:bCs/>
                <w:sz w:val="20"/>
                <w:szCs w:val="20"/>
              </w:rPr>
              <w:t>Цена договора включает в себя все расходы Исполнителя по его выполнению, все налоги и сборы, которые он должен оплачивать в соответствии с условиями договора или на иных основаниях.</w:t>
            </w:r>
          </w:p>
        </w:tc>
      </w:tr>
      <w:tr w:rsidR="00B834DD" w:rsidRPr="005D73E8" w:rsidTr="00A26A74">
        <w:trPr>
          <w:trHeight w:val="202"/>
        </w:trPr>
        <w:tc>
          <w:tcPr>
            <w:tcW w:w="426" w:type="dxa"/>
            <w:vAlign w:val="center"/>
          </w:tcPr>
          <w:p w:rsidR="00B834DD" w:rsidRPr="005D73E8" w:rsidRDefault="00B834DD" w:rsidP="00B834DD">
            <w:pPr>
              <w:ind w:left="-106" w:right="-94"/>
              <w:jc w:val="center"/>
              <w:rPr>
                <w:b/>
                <w:sz w:val="20"/>
                <w:szCs w:val="20"/>
              </w:rPr>
            </w:pPr>
            <w:r>
              <w:rPr>
                <w:b/>
                <w:sz w:val="20"/>
                <w:szCs w:val="20"/>
              </w:rPr>
              <w:t>5.</w:t>
            </w:r>
          </w:p>
        </w:tc>
        <w:tc>
          <w:tcPr>
            <w:tcW w:w="9923" w:type="dxa"/>
            <w:gridSpan w:val="2"/>
            <w:shd w:val="clear" w:color="auto" w:fill="D9D9D9"/>
            <w:vAlign w:val="center"/>
          </w:tcPr>
          <w:p w:rsidR="00B834DD" w:rsidRPr="005D73E8" w:rsidRDefault="00B834DD" w:rsidP="00B834DD">
            <w:pPr>
              <w:jc w:val="center"/>
              <w:rPr>
                <w:b/>
                <w:sz w:val="20"/>
                <w:szCs w:val="20"/>
              </w:rPr>
            </w:pPr>
            <w:r>
              <w:rPr>
                <w:b/>
                <w:sz w:val="20"/>
                <w:szCs w:val="20"/>
              </w:rPr>
              <w:t>УСЛОВИЯ ЗАКУПКИ</w:t>
            </w:r>
          </w:p>
        </w:tc>
      </w:tr>
      <w:tr w:rsidR="00B834DD" w:rsidRPr="005D73E8" w:rsidTr="00A26A74">
        <w:trPr>
          <w:trHeight w:val="213"/>
        </w:trPr>
        <w:tc>
          <w:tcPr>
            <w:tcW w:w="426" w:type="dxa"/>
            <w:vAlign w:val="center"/>
          </w:tcPr>
          <w:p w:rsidR="00B834DD" w:rsidRPr="005D73E8" w:rsidRDefault="00B834DD" w:rsidP="00B834DD">
            <w:pPr>
              <w:ind w:left="-106" w:right="-94"/>
              <w:jc w:val="center"/>
              <w:rPr>
                <w:sz w:val="20"/>
                <w:szCs w:val="20"/>
              </w:rPr>
            </w:pPr>
            <w:r>
              <w:rPr>
                <w:b/>
                <w:sz w:val="20"/>
                <w:szCs w:val="20"/>
              </w:rPr>
              <w:t>5.1.</w:t>
            </w:r>
          </w:p>
        </w:tc>
        <w:tc>
          <w:tcPr>
            <w:tcW w:w="3544" w:type="dxa"/>
            <w:vAlign w:val="center"/>
          </w:tcPr>
          <w:p w:rsidR="00B834DD" w:rsidRPr="005D73E8" w:rsidRDefault="00B834DD" w:rsidP="00B834DD">
            <w:pPr>
              <w:rPr>
                <w:sz w:val="20"/>
                <w:szCs w:val="20"/>
              </w:rPr>
            </w:pPr>
            <w:r>
              <w:rPr>
                <w:sz w:val="20"/>
                <w:szCs w:val="20"/>
              </w:rPr>
              <w:t>Срок, м</w:t>
            </w:r>
            <w:r w:rsidRPr="005D73E8">
              <w:rPr>
                <w:sz w:val="20"/>
                <w:szCs w:val="20"/>
              </w:rPr>
              <w:t xml:space="preserve">есто </w:t>
            </w:r>
            <w:r>
              <w:rPr>
                <w:sz w:val="20"/>
                <w:szCs w:val="20"/>
              </w:rPr>
              <w:t>и п</w:t>
            </w:r>
            <w:r w:rsidRPr="005D73E8">
              <w:rPr>
                <w:sz w:val="20"/>
                <w:szCs w:val="20"/>
              </w:rPr>
              <w:t xml:space="preserve">орядок </w:t>
            </w:r>
            <w:r>
              <w:rPr>
                <w:sz w:val="20"/>
                <w:szCs w:val="20"/>
              </w:rPr>
              <w:t>предоставления извещения</w:t>
            </w:r>
            <w:r w:rsidRPr="005D73E8">
              <w:rPr>
                <w:sz w:val="20"/>
                <w:szCs w:val="20"/>
              </w:rPr>
              <w:t xml:space="preserve"> о закупке</w:t>
            </w:r>
          </w:p>
        </w:tc>
        <w:tc>
          <w:tcPr>
            <w:tcW w:w="6379" w:type="dxa"/>
            <w:vAlign w:val="center"/>
          </w:tcPr>
          <w:p w:rsidR="00B834DD" w:rsidRPr="005D73E8" w:rsidRDefault="00B834DD" w:rsidP="00B834DD">
            <w:pPr>
              <w:rPr>
                <w:sz w:val="20"/>
                <w:szCs w:val="20"/>
              </w:rPr>
            </w:pPr>
            <w:r w:rsidRPr="00715039">
              <w:rPr>
                <w:sz w:val="20"/>
                <w:szCs w:val="20"/>
              </w:rPr>
              <w:t xml:space="preserve">Документация о закупке в форме электронного документа находится в открытом доступе с момента размещения извещения о закупке </w:t>
            </w:r>
            <w:r>
              <w:rPr>
                <w:sz w:val="20"/>
                <w:szCs w:val="20"/>
              </w:rPr>
              <w:t xml:space="preserve">на </w:t>
            </w:r>
            <w:r w:rsidRPr="002B0A3C">
              <w:rPr>
                <w:sz w:val="20"/>
                <w:szCs w:val="20"/>
              </w:rPr>
              <w:t xml:space="preserve">ЭТП </w:t>
            </w:r>
            <w:r w:rsidR="005D080D" w:rsidRPr="005D080D">
              <w:rPr>
                <w:sz w:val="20"/>
                <w:szCs w:val="20"/>
                <w:u w:val="single"/>
                <w:lang w:val="en-US"/>
              </w:rPr>
              <w:t>https</w:t>
            </w:r>
            <w:r w:rsidR="005D080D" w:rsidRPr="005D080D">
              <w:rPr>
                <w:sz w:val="20"/>
                <w:szCs w:val="20"/>
                <w:u w:val="single"/>
              </w:rPr>
              <w:t>://</w:t>
            </w:r>
            <w:proofErr w:type="spellStart"/>
            <w:r w:rsidR="005D080D" w:rsidRPr="005D080D">
              <w:rPr>
                <w:sz w:val="20"/>
                <w:szCs w:val="20"/>
                <w:u w:val="single"/>
                <w:lang w:val="en-US"/>
              </w:rPr>
              <w:t>torgi</w:t>
            </w:r>
            <w:proofErr w:type="spellEnd"/>
            <w:r w:rsidR="005D080D" w:rsidRPr="005D080D">
              <w:rPr>
                <w:sz w:val="20"/>
                <w:szCs w:val="20"/>
                <w:u w:val="single"/>
              </w:rPr>
              <w:t>.</w:t>
            </w:r>
            <w:proofErr w:type="spellStart"/>
            <w:r w:rsidR="005D080D" w:rsidRPr="005D080D">
              <w:rPr>
                <w:sz w:val="20"/>
                <w:szCs w:val="20"/>
                <w:u w:val="single"/>
                <w:lang w:val="en-US"/>
              </w:rPr>
              <w:t>etpu</w:t>
            </w:r>
            <w:proofErr w:type="spellEnd"/>
            <w:r w:rsidR="005D080D" w:rsidRPr="005D080D">
              <w:rPr>
                <w:sz w:val="20"/>
                <w:szCs w:val="20"/>
                <w:u w:val="single"/>
              </w:rPr>
              <w:t>.</w:t>
            </w:r>
            <w:proofErr w:type="spellStart"/>
            <w:r w:rsidR="005D080D" w:rsidRPr="005D080D">
              <w:rPr>
                <w:sz w:val="20"/>
                <w:szCs w:val="20"/>
                <w:u w:val="single"/>
                <w:lang w:val="en-US"/>
              </w:rPr>
              <w:t>ru</w:t>
            </w:r>
            <w:proofErr w:type="spellEnd"/>
            <w:r w:rsidR="001464E2" w:rsidRPr="001464E2">
              <w:rPr>
                <w:sz w:val="20"/>
                <w:szCs w:val="20"/>
              </w:rPr>
              <w:t>.</w:t>
            </w:r>
          </w:p>
        </w:tc>
      </w:tr>
      <w:tr w:rsidR="00B834DD" w:rsidRPr="005D73E8" w:rsidTr="00A26A74">
        <w:trPr>
          <w:trHeight w:val="213"/>
        </w:trPr>
        <w:tc>
          <w:tcPr>
            <w:tcW w:w="426" w:type="dxa"/>
            <w:vAlign w:val="center"/>
          </w:tcPr>
          <w:p w:rsidR="00B834DD" w:rsidRPr="005D73E8" w:rsidRDefault="00B834DD" w:rsidP="00B834DD">
            <w:pPr>
              <w:ind w:left="-106" w:right="-94"/>
              <w:jc w:val="center"/>
              <w:rPr>
                <w:b/>
                <w:sz w:val="20"/>
                <w:szCs w:val="20"/>
              </w:rPr>
            </w:pPr>
            <w:r>
              <w:rPr>
                <w:b/>
                <w:sz w:val="20"/>
                <w:szCs w:val="20"/>
              </w:rPr>
              <w:t>5.2.</w:t>
            </w:r>
          </w:p>
        </w:tc>
        <w:tc>
          <w:tcPr>
            <w:tcW w:w="9923" w:type="dxa"/>
            <w:gridSpan w:val="2"/>
            <w:shd w:val="clear" w:color="auto" w:fill="D9D9D9"/>
            <w:vAlign w:val="center"/>
          </w:tcPr>
          <w:p w:rsidR="00B834DD" w:rsidRPr="005D73E8" w:rsidRDefault="00B834DD" w:rsidP="00B834DD">
            <w:pPr>
              <w:jc w:val="center"/>
              <w:rPr>
                <w:b/>
                <w:sz w:val="20"/>
                <w:szCs w:val="20"/>
              </w:rPr>
            </w:pPr>
            <w:r w:rsidRPr="005D73E8">
              <w:rPr>
                <w:b/>
                <w:sz w:val="20"/>
                <w:szCs w:val="20"/>
              </w:rPr>
              <w:t xml:space="preserve">Плата взимаемая заказчиком за предоставление </w:t>
            </w:r>
            <w:r>
              <w:rPr>
                <w:b/>
                <w:sz w:val="20"/>
                <w:szCs w:val="20"/>
              </w:rPr>
              <w:t>извещения</w:t>
            </w:r>
            <w:r w:rsidRPr="005D73E8">
              <w:rPr>
                <w:b/>
                <w:sz w:val="20"/>
                <w:szCs w:val="20"/>
              </w:rPr>
              <w:t xml:space="preserve"> о закупке</w:t>
            </w:r>
          </w:p>
        </w:tc>
      </w:tr>
      <w:tr w:rsidR="00B834DD" w:rsidRPr="005D73E8" w:rsidTr="00A26A74">
        <w:trPr>
          <w:trHeight w:val="213"/>
        </w:trPr>
        <w:tc>
          <w:tcPr>
            <w:tcW w:w="426" w:type="dxa"/>
            <w:vAlign w:val="center"/>
          </w:tcPr>
          <w:p w:rsidR="00B834DD" w:rsidRPr="005D73E8" w:rsidRDefault="00B834DD" w:rsidP="00B834DD">
            <w:pPr>
              <w:ind w:left="-106" w:right="-94"/>
              <w:jc w:val="center"/>
              <w:rPr>
                <w:sz w:val="20"/>
                <w:szCs w:val="20"/>
              </w:rPr>
            </w:pPr>
          </w:p>
        </w:tc>
        <w:tc>
          <w:tcPr>
            <w:tcW w:w="3544" w:type="dxa"/>
            <w:vAlign w:val="center"/>
          </w:tcPr>
          <w:p w:rsidR="00B834DD" w:rsidRPr="005D73E8" w:rsidRDefault="00B834DD" w:rsidP="00B834DD">
            <w:pPr>
              <w:rPr>
                <w:sz w:val="20"/>
                <w:szCs w:val="20"/>
              </w:rPr>
            </w:pPr>
            <w:r w:rsidRPr="005D73E8">
              <w:rPr>
                <w:sz w:val="20"/>
                <w:szCs w:val="20"/>
              </w:rPr>
              <w:t xml:space="preserve">Размер платы за предоставление </w:t>
            </w:r>
            <w:r>
              <w:rPr>
                <w:sz w:val="20"/>
                <w:szCs w:val="20"/>
              </w:rPr>
              <w:t>извещения</w:t>
            </w:r>
            <w:r w:rsidRPr="005D73E8">
              <w:rPr>
                <w:sz w:val="20"/>
                <w:szCs w:val="20"/>
              </w:rPr>
              <w:t xml:space="preserve"> о закупке</w:t>
            </w:r>
          </w:p>
        </w:tc>
        <w:tc>
          <w:tcPr>
            <w:tcW w:w="6379" w:type="dxa"/>
            <w:vAlign w:val="center"/>
          </w:tcPr>
          <w:p w:rsidR="00B834DD" w:rsidRPr="005D73E8" w:rsidRDefault="00B834DD" w:rsidP="00B834DD">
            <w:pPr>
              <w:jc w:val="center"/>
              <w:rPr>
                <w:sz w:val="20"/>
                <w:szCs w:val="20"/>
              </w:rPr>
            </w:pPr>
            <w:r>
              <w:rPr>
                <w:sz w:val="20"/>
                <w:szCs w:val="20"/>
              </w:rPr>
              <w:t>Не установлен</w:t>
            </w:r>
          </w:p>
        </w:tc>
      </w:tr>
      <w:tr w:rsidR="00B834DD" w:rsidRPr="005D73E8" w:rsidTr="00A26A74">
        <w:trPr>
          <w:trHeight w:val="213"/>
        </w:trPr>
        <w:tc>
          <w:tcPr>
            <w:tcW w:w="426" w:type="dxa"/>
            <w:vAlign w:val="center"/>
          </w:tcPr>
          <w:p w:rsidR="00B834DD" w:rsidRPr="005D73E8" w:rsidRDefault="00B834DD" w:rsidP="00B834DD">
            <w:pPr>
              <w:ind w:left="-106" w:right="-94"/>
              <w:jc w:val="center"/>
              <w:rPr>
                <w:sz w:val="20"/>
                <w:szCs w:val="20"/>
              </w:rPr>
            </w:pPr>
          </w:p>
        </w:tc>
        <w:tc>
          <w:tcPr>
            <w:tcW w:w="3544" w:type="dxa"/>
            <w:vAlign w:val="center"/>
          </w:tcPr>
          <w:p w:rsidR="00B834DD" w:rsidRPr="005D73E8" w:rsidRDefault="00B834DD" w:rsidP="00B834DD">
            <w:pPr>
              <w:rPr>
                <w:sz w:val="20"/>
                <w:szCs w:val="20"/>
              </w:rPr>
            </w:pPr>
            <w:r w:rsidRPr="005D73E8">
              <w:rPr>
                <w:sz w:val="20"/>
                <w:szCs w:val="20"/>
              </w:rPr>
              <w:t xml:space="preserve">Сроки внесения платы за предоставление </w:t>
            </w:r>
            <w:r>
              <w:rPr>
                <w:sz w:val="20"/>
                <w:szCs w:val="20"/>
              </w:rPr>
              <w:t>извещения</w:t>
            </w:r>
            <w:r w:rsidRPr="005D73E8">
              <w:rPr>
                <w:sz w:val="20"/>
                <w:szCs w:val="20"/>
              </w:rPr>
              <w:t xml:space="preserve"> о закупке</w:t>
            </w:r>
          </w:p>
        </w:tc>
        <w:tc>
          <w:tcPr>
            <w:tcW w:w="6379" w:type="dxa"/>
            <w:vAlign w:val="center"/>
          </w:tcPr>
          <w:p w:rsidR="00B834DD" w:rsidRPr="005D73E8" w:rsidRDefault="00B834DD" w:rsidP="00B834DD">
            <w:pPr>
              <w:jc w:val="center"/>
              <w:rPr>
                <w:sz w:val="20"/>
                <w:szCs w:val="20"/>
              </w:rPr>
            </w:pPr>
            <w:r>
              <w:rPr>
                <w:sz w:val="20"/>
                <w:szCs w:val="20"/>
              </w:rPr>
              <w:t>Не установлены</w:t>
            </w:r>
          </w:p>
        </w:tc>
      </w:tr>
      <w:tr w:rsidR="00B834DD" w:rsidRPr="005D73E8" w:rsidTr="00A26A74">
        <w:trPr>
          <w:trHeight w:val="213"/>
        </w:trPr>
        <w:tc>
          <w:tcPr>
            <w:tcW w:w="426" w:type="dxa"/>
            <w:vAlign w:val="center"/>
          </w:tcPr>
          <w:p w:rsidR="00B834DD" w:rsidRPr="005D73E8" w:rsidRDefault="00B834DD" w:rsidP="00B834DD">
            <w:pPr>
              <w:ind w:left="-106" w:right="-94"/>
              <w:jc w:val="center"/>
              <w:rPr>
                <w:sz w:val="20"/>
                <w:szCs w:val="20"/>
              </w:rPr>
            </w:pPr>
          </w:p>
        </w:tc>
        <w:tc>
          <w:tcPr>
            <w:tcW w:w="3544" w:type="dxa"/>
            <w:vAlign w:val="center"/>
          </w:tcPr>
          <w:p w:rsidR="00B834DD" w:rsidRPr="005D73E8" w:rsidRDefault="00B834DD" w:rsidP="00B834DD">
            <w:pPr>
              <w:rPr>
                <w:sz w:val="20"/>
                <w:szCs w:val="20"/>
              </w:rPr>
            </w:pPr>
            <w:r w:rsidRPr="005D73E8">
              <w:rPr>
                <w:sz w:val="20"/>
                <w:szCs w:val="20"/>
              </w:rPr>
              <w:t xml:space="preserve">Порядок внесения платы за предоставление </w:t>
            </w:r>
            <w:r>
              <w:rPr>
                <w:sz w:val="20"/>
                <w:szCs w:val="20"/>
              </w:rPr>
              <w:t>извещения</w:t>
            </w:r>
            <w:r w:rsidRPr="005D73E8">
              <w:rPr>
                <w:sz w:val="20"/>
                <w:szCs w:val="20"/>
              </w:rPr>
              <w:t xml:space="preserve"> о закупке</w:t>
            </w:r>
          </w:p>
        </w:tc>
        <w:tc>
          <w:tcPr>
            <w:tcW w:w="6379" w:type="dxa"/>
            <w:vAlign w:val="center"/>
          </w:tcPr>
          <w:p w:rsidR="00B834DD" w:rsidRPr="005D73E8" w:rsidRDefault="00B834DD" w:rsidP="00B834DD">
            <w:pPr>
              <w:jc w:val="center"/>
              <w:rPr>
                <w:sz w:val="20"/>
                <w:szCs w:val="20"/>
              </w:rPr>
            </w:pPr>
            <w:r>
              <w:rPr>
                <w:sz w:val="20"/>
                <w:szCs w:val="20"/>
              </w:rPr>
              <w:t>Не установлен</w:t>
            </w:r>
          </w:p>
        </w:tc>
      </w:tr>
      <w:tr w:rsidR="00B834DD" w:rsidRPr="005D73E8" w:rsidTr="00A26A74">
        <w:trPr>
          <w:trHeight w:val="213"/>
        </w:trPr>
        <w:tc>
          <w:tcPr>
            <w:tcW w:w="426" w:type="dxa"/>
            <w:vAlign w:val="center"/>
          </w:tcPr>
          <w:p w:rsidR="00B834DD" w:rsidRPr="005D73E8" w:rsidRDefault="00B834DD" w:rsidP="00B834DD">
            <w:pPr>
              <w:ind w:left="-106" w:right="-94"/>
              <w:jc w:val="center"/>
              <w:rPr>
                <w:b/>
                <w:sz w:val="20"/>
                <w:szCs w:val="20"/>
              </w:rPr>
            </w:pPr>
            <w:r>
              <w:rPr>
                <w:b/>
                <w:sz w:val="20"/>
                <w:szCs w:val="20"/>
              </w:rPr>
              <w:t>5.3</w:t>
            </w:r>
          </w:p>
        </w:tc>
        <w:tc>
          <w:tcPr>
            <w:tcW w:w="9923" w:type="dxa"/>
            <w:gridSpan w:val="2"/>
            <w:shd w:val="clear" w:color="auto" w:fill="D9D9D9"/>
            <w:vAlign w:val="center"/>
          </w:tcPr>
          <w:p w:rsidR="00B834DD" w:rsidRPr="005D73E8" w:rsidRDefault="00B834DD" w:rsidP="00B834DD">
            <w:pPr>
              <w:jc w:val="center"/>
              <w:rPr>
                <w:b/>
                <w:sz w:val="20"/>
                <w:szCs w:val="20"/>
              </w:rPr>
            </w:pPr>
            <w:r w:rsidRPr="005D73E8">
              <w:rPr>
                <w:b/>
                <w:sz w:val="20"/>
                <w:szCs w:val="20"/>
              </w:rPr>
              <w:t xml:space="preserve">Предоставление участникам закупки разъяснений положений </w:t>
            </w:r>
            <w:r>
              <w:rPr>
                <w:b/>
                <w:sz w:val="20"/>
                <w:szCs w:val="20"/>
              </w:rPr>
              <w:t>извещения</w:t>
            </w:r>
            <w:r w:rsidRPr="005D73E8">
              <w:rPr>
                <w:b/>
                <w:sz w:val="20"/>
                <w:szCs w:val="20"/>
              </w:rPr>
              <w:t xml:space="preserve"> о закупке</w:t>
            </w:r>
          </w:p>
        </w:tc>
      </w:tr>
      <w:tr w:rsidR="00B834DD" w:rsidRPr="005D73E8" w:rsidTr="00A26A74">
        <w:trPr>
          <w:trHeight w:val="213"/>
        </w:trPr>
        <w:tc>
          <w:tcPr>
            <w:tcW w:w="426" w:type="dxa"/>
            <w:vAlign w:val="center"/>
          </w:tcPr>
          <w:p w:rsidR="00B834DD" w:rsidRPr="005D73E8" w:rsidRDefault="00B834DD" w:rsidP="00B834DD">
            <w:pPr>
              <w:ind w:left="-106" w:right="-94"/>
              <w:jc w:val="center"/>
              <w:rPr>
                <w:sz w:val="20"/>
                <w:szCs w:val="20"/>
              </w:rPr>
            </w:pPr>
          </w:p>
        </w:tc>
        <w:tc>
          <w:tcPr>
            <w:tcW w:w="3544" w:type="dxa"/>
            <w:vAlign w:val="center"/>
          </w:tcPr>
          <w:p w:rsidR="00B834DD" w:rsidRPr="005D73E8" w:rsidRDefault="00B834DD" w:rsidP="00B834DD">
            <w:pPr>
              <w:rPr>
                <w:sz w:val="20"/>
                <w:szCs w:val="20"/>
              </w:rPr>
            </w:pPr>
            <w:r w:rsidRPr="005D73E8">
              <w:rPr>
                <w:sz w:val="20"/>
                <w:szCs w:val="20"/>
              </w:rPr>
              <w:t xml:space="preserve">Форма </w:t>
            </w:r>
            <w:r>
              <w:rPr>
                <w:sz w:val="20"/>
                <w:szCs w:val="20"/>
              </w:rPr>
              <w:t>и п</w:t>
            </w:r>
            <w:r w:rsidRPr="005D73E8">
              <w:rPr>
                <w:sz w:val="20"/>
                <w:szCs w:val="20"/>
              </w:rPr>
              <w:t>орядок</w:t>
            </w:r>
            <w:r w:rsidRPr="005D73E8">
              <w:rPr>
                <w:b/>
                <w:sz w:val="20"/>
                <w:szCs w:val="20"/>
              </w:rPr>
              <w:t xml:space="preserve"> </w:t>
            </w:r>
            <w:r w:rsidRPr="005D73E8">
              <w:rPr>
                <w:sz w:val="20"/>
                <w:szCs w:val="20"/>
              </w:rPr>
              <w:t xml:space="preserve">предоставления разъяснений положений </w:t>
            </w:r>
            <w:r>
              <w:rPr>
                <w:sz w:val="20"/>
                <w:szCs w:val="20"/>
              </w:rPr>
              <w:t>извещения</w:t>
            </w:r>
            <w:r w:rsidRPr="005D73E8">
              <w:rPr>
                <w:sz w:val="20"/>
                <w:szCs w:val="20"/>
              </w:rPr>
              <w:t xml:space="preserve"> о закупке</w:t>
            </w:r>
          </w:p>
        </w:tc>
        <w:tc>
          <w:tcPr>
            <w:tcW w:w="6379" w:type="dxa"/>
            <w:vAlign w:val="center"/>
          </w:tcPr>
          <w:p w:rsidR="00B834DD" w:rsidRPr="007B4979" w:rsidRDefault="00B834DD" w:rsidP="00B834DD">
            <w:pPr>
              <w:jc w:val="both"/>
              <w:rPr>
                <w:sz w:val="20"/>
                <w:szCs w:val="20"/>
              </w:rPr>
            </w:pPr>
            <w:r w:rsidRPr="007B4979">
              <w:rPr>
                <w:sz w:val="20"/>
                <w:szCs w:val="20"/>
              </w:rPr>
              <w:t xml:space="preserve">Запрос на разъяснение </w:t>
            </w:r>
            <w:r>
              <w:rPr>
                <w:sz w:val="20"/>
                <w:szCs w:val="20"/>
              </w:rPr>
              <w:t>извещения</w:t>
            </w:r>
            <w:r w:rsidRPr="007B4979">
              <w:rPr>
                <w:sz w:val="20"/>
                <w:szCs w:val="20"/>
              </w:rPr>
              <w:t xml:space="preserve"> о закупке подается на электронной площадке </w:t>
            </w:r>
            <w:r w:rsidR="005D080D" w:rsidRPr="005D080D">
              <w:rPr>
                <w:sz w:val="20"/>
                <w:szCs w:val="20"/>
                <w:u w:val="single"/>
                <w:lang w:val="en-US"/>
              </w:rPr>
              <w:t>https</w:t>
            </w:r>
            <w:r w:rsidR="005D080D" w:rsidRPr="005D080D">
              <w:rPr>
                <w:sz w:val="20"/>
                <w:szCs w:val="20"/>
                <w:u w:val="single"/>
              </w:rPr>
              <w:t>://</w:t>
            </w:r>
            <w:proofErr w:type="spellStart"/>
            <w:r w:rsidR="005D080D" w:rsidRPr="005D080D">
              <w:rPr>
                <w:sz w:val="20"/>
                <w:szCs w:val="20"/>
                <w:u w:val="single"/>
                <w:lang w:val="en-US"/>
              </w:rPr>
              <w:t>torgi</w:t>
            </w:r>
            <w:proofErr w:type="spellEnd"/>
            <w:r w:rsidR="005D080D" w:rsidRPr="005D080D">
              <w:rPr>
                <w:sz w:val="20"/>
                <w:szCs w:val="20"/>
                <w:u w:val="single"/>
              </w:rPr>
              <w:t>.</w:t>
            </w:r>
            <w:proofErr w:type="spellStart"/>
            <w:r w:rsidR="005D080D" w:rsidRPr="005D080D">
              <w:rPr>
                <w:sz w:val="20"/>
                <w:szCs w:val="20"/>
                <w:u w:val="single"/>
                <w:lang w:val="en-US"/>
              </w:rPr>
              <w:t>etpu</w:t>
            </w:r>
            <w:proofErr w:type="spellEnd"/>
            <w:r w:rsidR="005D080D" w:rsidRPr="005D080D">
              <w:rPr>
                <w:sz w:val="20"/>
                <w:szCs w:val="20"/>
                <w:u w:val="single"/>
              </w:rPr>
              <w:t>.</w:t>
            </w:r>
            <w:proofErr w:type="spellStart"/>
            <w:r w:rsidR="005D080D" w:rsidRPr="005D080D">
              <w:rPr>
                <w:sz w:val="20"/>
                <w:szCs w:val="20"/>
                <w:u w:val="single"/>
                <w:lang w:val="en-US"/>
              </w:rPr>
              <w:t>ru</w:t>
            </w:r>
            <w:proofErr w:type="spellEnd"/>
            <w:r w:rsidR="00585D1F" w:rsidRPr="00585D1F">
              <w:rPr>
                <w:sz w:val="20"/>
                <w:szCs w:val="20"/>
              </w:rPr>
              <w:t xml:space="preserve"> </w:t>
            </w:r>
            <w:r w:rsidRPr="007B4979">
              <w:rPr>
                <w:sz w:val="20"/>
                <w:szCs w:val="20"/>
              </w:rPr>
              <w:t>в форме электронного документа</w:t>
            </w:r>
            <w:r w:rsidR="002310E4">
              <w:rPr>
                <w:sz w:val="20"/>
                <w:szCs w:val="20"/>
              </w:rPr>
              <w:t>,</w:t>
            </w:r>
            <w:r w:rsidRPr="007B4979">
              <w:rPr>
                <w:sz w:val="20"/>
                <w:szCs w:val="20"/>
              </w:rPr>
              <w:t xml:space="preserve"> подписанного усиленной квалифицированной электронной подписью лица, имеющего право действовать от имени участника закупки. </w:t>
            </w:r>
          </w:p>
          <w:p w:rsidR="00B834DD" w:rsidRPr="005D73E8" w:rsidRDefault="00B834DD" w:rsidP="00B834DD">
            <w:pPr>
              <w:jc w:val="both"/>
              <w:rPr>
                <w:sz w:val="20"/>
                <w:szCs w:val="20"/>
              </w:rPr>
            </w:pPr>
            <w:r w:rsidRPr="007B4979">
              <w:rPr>
                <w:sz w:val="20"/>
                <w:szCs w:val="20"/>
              </w:rPr>
              <w:t xml:space="preserve">Заказчик размещает на электронной площадке </w:t>
            </w:r>
            <w:r w:rsidR="005D080D" w:rsidRPr="005D080D">
              <w:rPr>
                <w:sz w:val="20"/>
                <w:szCs w:val="20"/>
                <w:u w:val="single"/>
                <w:lang w:val="en-US"/>
              </w:rPr>
              <w:t>https</w:t>
            </w:r>
            <w:r w:rsidR="005D080D" w:rsidRPr="005D080D">
              <w:rPr>
                <w:sz w:val="20"/>
                <w:szCs w:val="20"/>
                <w:u w:val="single"/>
              </w:rPr>
              <w:t>://</w:t>
            </w:r>
            <w:proofErr w:type="spellStart"/>
            <w:r w:rsidR="005D080D" w:rsidRPr="005D080D">
              <w:rPr>
                <w:sz w:val="20"/>
                <w:szCs w:val="20"/>
                <w:u w:val="single"/>
                <w:lang w:val="en-US"/>
              </w:rPr>
              <w:t>torgi</w:t>
            </w:r>
            <w:proofErr w:type="spellEnd"/>
            <w:r w:rsidR="005D080D" w:rsidRPr="005D080D">
              <w:rPr>
                <w:sz w:val="20"/>
                <w:szCs w:val="20"/>
                <w:u w:val="single"/>
              </w:rPr>
              <w:t>.</w:t>
            </w:r>
            <w:proofErr w:type="spellStart"/>
            <w:r w:rsidR="005D080D" w:rsidRPr="005D080D">
              <w:rPr>
                <w:sz w:val="20"/>
                <w:szCs w:val="20"/>
                <w:u w:val="single"/>
                <w:lang w:val="en-US"/>
              </w:rPr>
              <w:t>etpu</w:t>
            </w:r>
            <w:proofErr w:type="spellEnd"/>
            <w:r w:rsidR="005D080D" w:rsidRPr="005D080D">
              <w:rPr>
                <w:sz w:val="20"/>
                <w:szCs w:val="20"/>
                <w:u w:val="single"/>
              </w:rPr>
              <w:t>.</w:t>
            </w:r>
            <w:proofErr w:type="spellStart"/>
            <w:r w:rsidR="005D080D" w:rsidRPr="005D080D">
              <w:rPr>
                <w:sz w:val="20"/>
                <w:szCs w:val="20"/>
                <w:u w:val="single"/>
                <w:lang w:val="en-US"/>
              </w:rPr>
              <w:t>ru</w:t>
            </w:r>
            <w:proofErr w:type="spellEnd"/>
            <w:r w:rsidR="005D080D" w:rsidRPr="005D080D">
              <w:rPr>
                <w:sz w:val="20"/>
                <w:szCs w:val="20"/>
              </w:rPr>
              <w:t xml:space="preserve"> </w:t>
            </w:r>
            <w:r w:rsidRPr="007B4979">
              <w:rPr>
                <w:sz w:val="20"/>
                <w:szCs w:val="20"/>
              </w:rPr>
              <w:t xml:space="preserve">разъяснения положений </w:t>
            </w:r>
            <w:r>
              <w:rPr>
                <w:sz w:val="20"/>
                <w:szCs w:val="20"/>
              </w:rPr>
              <w:t>извещения</w:t>
            </w:r>
            <w:r w:rsidRPr="007B4979">
              <w:rPr>
                <w:sz w:val="20"/>
                <w:szCs w:val="20"/>
              </w:rPr>
              <w:t xml:space="preserve"> о закупке в форме электронного документа, если указанный запрос поступил не позднее, чем за 3 </w:t>
            </w:r>
            <w:r>
              <w:rPr>
                <w:sz w:val="20"/>
                <w:szCs w:val="20"/>
              </w:rPr>
              <w:t xml:space="preserve">рабочих </w:t>
            </w:r>
            <w:r w:rsidRPr="007B4979">
              <w:rPr>
                <w:sz w:val="20"/>
                <w:szCs w:val="20"/>
              </w:rPr>
              <w:t>дня до дня окончания подачи заявок на участие в закупке</w:t>
            </w:r>
          </w:p>
        </w:tc>
      </w:tr>
      <w:tr w:rsidR="00B834DD" w:rsidRPr="005D73E8" w:rsidTr="00A26A74">
        <w:trPr>
          <w:trHeight w:val="213"/>
        </w:trPr>
        <w:tc>
          <w:tcPr>
            <w:tcW w:w="426" w:type="dxa"/>
            <w:vAlign w:val="center"/>
          </w:tcPr>
          <w:p w:rsidR="00B834DD" w:rsidRPr="005D73E8" w:rsidRDefault="00B834DD" w:rsidP="00B834DD">
            <w:pPr>
              <w:ind w:left="-106" w:right="-94"/>
              <w:jc w:val="center"/>
              <w:rPr>
                <w:sz w:val="20"/>
                <w:szCs w:val="20"/>
              </w:rPr>
            </w:pPr>
          </w:p>
        </w:tc>
        <w:tc>
          <w:tcPr>
            <w:tcW w:w="3544" w:type="dxa"/>
            <w:vAlign w:val="center"/>
          </w:tcPr>
          <w:p w:rsidR="00B834DD" w:rsidRPr="005D73E8" w:rsidRDefault="00B834DD" w:rsidP="00B834DD">
            <w:pPr>
              <w:rPr>
                <w:sz w:val="20"/>
                <w:szCs w:val="20"/>
              </w:rPr>
            </w:pPr>
            <w:r w:rsidRPr="005D73E8">
              <w:rPr>
                <w:sz w:val="20"/>
                <w:szCs w:val="20"/>
              </w:rPr>
              <w:t xml:space="preserve">Дата и время начала срока предоставления разъяснений положений </w:t>
            </w:r>
            <w:r>
              <w:rPr>
                <w:sz w:val="20"/>
                <w:szCs w:val="20"/>
              </w:rPr>
              <w:t>извещения</w:t>
            </w:r>
            <w:r w:rsidRPr="005D73E8">
              <w:rPr>
                <w:sz w:val="20"/>
                <w:szCs w:val="20"/>
              </w:rPr>
              <w:t xml:space="preserve"> о закупке</w:t>
            </w:r>
          </w:p>
        </w:tc>
        <w:tc>
          <w:tcPr>
            <w:tcW w:w="6379" w:type="dxa"/>
            <w:vAlign w:val="center"/>
          </w:tcPr>
          <w:p w:rsidR="00B834DD" w:rsidRPr="005430BD" w:rsidRDefault="00873952" w:rsidP="00131844">
            <w:pPr>
              <w:rPr>
                <w:b/>
                <w:sz w:val="20"/>
                <w:szCs w:val="20"/>
              </w:rPr>
            </w:pPr>
            <w:r>
              <w:rPr>
                <w:b/>
                <w:sz w:val="20"/>
                <w:szCs w:val="20"/>
              </w:rPr>
              <w:t>25.02</w:t>
            </w:r>
            <w:r w:rsidR="00B834DD">
              <w:rPr>
                <w:b/>
                <w:sz w:val="20"/>
                <w:szCs w:val="20"/>
              </w:rPr>
              <w:t>.</w:t>
            </w:r>
            <w:r w:rsidR="00B834DD" w:rsidRPr="005430BD">
              <w:rPr>
                <w:b/>
                <w:sz w:val="20"/>
                <w:szCs w:val="20"/>
              </w:rPr>
              <w:t>202</w:t>
            </w:r>
            <w:r w:rsidR="002310E4">
              <w:rPr>
                <w:b/>
                <w:sz w:val="20"/>
                <w:szCs w:val="20"/>
              </w:rPr>
              <w:t>6</w:t>
            </w:r>
            <w:r w:rsidR="00B834DD" w:rsidRPr="005430BD">
              <w:rPr>
                <w:b/>
                <w:sz w:val="20"/>
                <w:szCs w:val="20"/>
              </w:rPr>
              <w:t xml:space="preserve">г. </w:t>
            </w:r>
          </w:p>
        </w:tc>
      </w:tr>
      <w:tr w:rsidR="00B834DD" w:rsidRPr="005D73E8" w:rsidTr="00A26A74">
        <w:trPr>
          <w:trHeight w:val="213"/>
        </w:trPr>
        <w:tc>
          <w:tcPr>
            <w:tcW w:w="426" w:type="dxa"/>
            <w:vAlign w:val="center"/>
          </w:tcPr>
          <w:p w:rsidR="00B834DD" w:rsidRPr="005D73E8" w:rsidRDefault="00B834DD" w:rsidP="00B834DD">
            <w:pPr>
              <w:ind w:left="-106" w:right="-94"/>
              <w:jc w:val="center"/>
              <w:rPr>
                <w:sz w:val="20"/>
                <w:szCs w:val="20"/>
              </w:rPr>
            </w:pPr>
          </w:p>
        </w:tc>
        <w:tc>
          <w:tcPr>
            <w:tcW w:w="3544" w:type="dxa"/>
            <w:vAlign w:val="center"/>
          </w:tcPr>
          <w:p w:rsidR="00B834DD" w:rsidRPr="005D73E8" w:rsidRDefault="00B834DD" w:rsidP="00B834DD">
            <w:pPr>
              <w:rPr>
                <w:sz w:val="20"/>
                <w:szCs w:val="20"/>
              </w:rPr>
            </w:pPr>
            <w:r w:rsidRPr="005D73E8">
              <w:rPr>
                <w:sz w:val="20"/>
                <w:szCs w:val="20"/>
              </w:rPr>
              <w:t xml:space="preserve">Дата и время окончания срока предоставления разъяснений положений </w:t>
            </w:r>
            <w:r>
              <w:rPr>
                <w:sz w:val="20"/>
                <w:szCs w:val="20"/>
              </w:rPr>
              <w:t>извещения</w:t>
            </w:r>
            <w:r w:rsidRPr="005D73E8">
              <w:rPr>
                <w:sz w:val="20"/>
                <w:szCs w:val="20"/>
              </w:rPr>
              <w:t xml:space="preserve"> о закупке</w:t>
            </w:r>
          </w:p>
        </w:tc>
        <w:tc>
          <w:tcPr>
            <w:tcW w:w="6379" w:type="dxa"/>
            <w:vAlign w:val="center"/>
          </w:tcPr>
          <w:p w:rsidR="00B834DD" w:rsidRPr="005430BD" w:rsidRDefault="00873952" w:rsidP="00131844">
            <w:pPr>
              <w:rPr>
                <w:b/>
                <w:sz w:val="20"/>
                <w:szCs w:val="20"/>
              </w:rPr>
            </w:pPr>
            <w:r>
              <w:rPr>
                <w:b/>
                <w:sz w:val="20"/>
                <w:szCs w:val="20"/>
              </w:rPr>
              <w:t>27.02</w:t>
            </w:r>
            <w:r w:rsidR="00B834DD">
              <w:rPr>
                <w:b/>
                <w:sz w:val="20"/>
                <w:szCs w:val="20"/>
              </w:rPr>
              <w:t>.</w:t>
            </w:r>
            <w:r w:rsidR="00B834DD" w:rsidRPr="005430BD">
              <w:rPr>
                <w:b/>
                <w:sz w:val="20"/>
                <w:szCs w:val="20"/>
              </w:rPr>
              <w:t>202</w:t>
            </w:r>
            <w:r w:rsidR="002310E4">
              <w:rPr>
                <w:b/>
                <w:sz w:val="20"/>
                <w:szCs w:val="20"/>
              </w:rPr>
              <w:t>6</w:t>
            </w:r>
            <w:r w:rsidR="00B834DD" w:rsidRPr="005430BD">
              <w:rPr>
                <w:b/>
                <w:sz w:val="20"/>
                <w:szCs w:val="20"/>
              </w:rPr>
              <w:t>г. 15:00</w:t>
            </w:r>
            <w:r w:rsidR="00B834DD" w:rsidRPr="008C7DC7">
              <w:rPr>
                <w:sz w:val="20"/>
                <w:szCs w:val="20"/>
              </w:rPr>
              <w:t xml:space="preserve"> (местного времени)</w:t>
            </w:r>
          </w:p>
        </w:tc>
      </w:tr>
      <w:tr w:rsidR="00B834DD" w:rsidRPr="005D73E8" w:rsidTr="00A26A74">
        <w:trPr>
          <w:trHeight w:val="213"/>
        </w:trPr>
        <w:tc>
          <w:tcPr>
            <w:tcW w:w="426" w:type="dxa"/>
            <w:vAlign w:val="center"/>
          </w:tcPr>
          <w:p w:rsidR="00B834DD" w:rsidRPr="005D73E8" w:rsidRDefault="00B834DD" w:rsidP="00B834DD">
            <w:pPr>
              <w:ind w:left="-106" w:right="-94"/>
              <w:jc w:val="center"/>
              <w:rPr>
                <w:b/>
                <w:sz w:val="20"/>
                <w:szCs w:val="20"/>
              </w:rPr>
            </w:pPr>
            <w:r>
              <w:rPr>
                <w:b/>
                <w:sz w:val="20"/>
                <w:szCs w:val="20"/>
              </w:rPr>
              <w:t>5.4.</w:t>
            </w:r>
          </w:p>
        </w:tc>
        <w:tc>
          <w:tcPr>
            <w:tcW w:w="9923" w:type="dxa"/>
            <w:gridSpan w:val="2"/>
            <w:shd w:val="clear" w:color="auto" w:fill="D9D9D9"/>
            <w:vAlign w:val="center"/>
          </w:tcPr>
          <w:p w:rsidR="00B834DD" w:rsidRPr="005D73E8" w:rsidRDefault="00B834DD" w:rsidP="00B834DD">
            <w:pPr>
              <w:jc w:val="center"/>
              <w:rPr>
                <w:b/>
                <w:sz w:val="20"/>
                <w:szCs w:val="20"/>
              </w:rPr>
            </w:pPr>
            <w:r w:rsidRPr="005D73E8">
              <w:rPr>
                <w:b/>
                <w:sz w:val="20"/>
                <w:szCs w:val="20"/>
              </w:rPr>
              <w:t>Подача заявок на участие в закупке</w:t>
            </w:r>
          </w:p>
        </w:tc>
      </w:tr>
      <w:tr w:rsidR="00B834DD" w:rsidRPr="005D73E8" w:rsidTr="004326CE">
        <w:trPr>
          <w:trHeight w:val="965"/>
        </w:trPr>
        <w:tc>
          <w:tcPr>
            <w:tcW w:w="426" w:type="dxa"/>
            <w:vAlign w:val="center"/>
          </w:tcPr>
          <w:p w:rsidR="00B834DD" w:rsidRPr="005D73E8" w:rsidRDefault="00B834DD" w:rsidP="00B834DD">
            <w:pPr>
              <w:ind w:left="-106" w:right="-94"/>
              <w:jc w:val="center"/>
              <w:rPr>
                <w:sz w:val="20"/>
                <w:szCs w:val="20"/>
              </w:rPr>
            </w:pPr>
          </w:p>
        </w:tc>
        <w:tc>
          <w:tcPr>
            <w:tcW w:w="3544" w:type="dxa"/>
            <w:vAlign w:val="center"/>
          </w:tcPr>
          <w:p w:rsidR="00B834DD" w:rsidRPr="005D73E8" w:rsidRDefault="00B834DD" w:rsidP="00B834DD">
            <w:pPr>
              <w:rPr>
                <w:sz w:val="20"/>
                <w:szCs w:val="20"/>
              </w:rPr>
            </w:pPr>
            <w:r w:rsidRPr="005D73E8">
              <w:rPr>
                <w:sz w:val="20"/>
                <w:szCs w:val="20"/>
              </w:rPr>
              <w:t>Порядок подачи заявок на участие в закупке</w:t>
            </w:r>
          </w:p>
        </w:tc>
        <w:tc>
          <w:tcPr>
            <w:tcW w:w="6379" w:type="dxa"/>
            <w:vAlign w:val="center"/>
          </w:tcPr>
          <w:p w:rsidR="00B834DD" w:rsidRDefault="00B834DD" w:rsidP="00B834DD">
            <w:pPr>
              <w:jc w:val="both"/>
              <w:rPr>
                <w:sz w:val="20"/>
                <w:szCs w:val="20"/>
                <w:u w:val="single"/>
              </w:rPr>
            </w:pPr>
            <w:r w:rsidRPr="00762CD3">
              <w:rPr>
                <w:sz w:val="20"/>
                <w:szCs w:val="20"/>
              </w:rPr>
              <w:t>Заявк</w:t>
            </w:r>
            <w:r>
              <w:rPr>
                <w:sz w:val="20"/>
                <w:szCs w:val="20"/>
              </w:rPr>
              <w:t>а</w:t>
            </w:r>
            <w:r w:rsidRPr="00762CD3">
              <w:rPr>
                <w:sz w:val="20"/>
                <w:szCs w:val="20"/>
              </w:rPr>
              <w:t xml:space="preserve"> на участие в закупке </w:t>
            </w:r>
            <w:r>
              <w:rPr>
                <w:sz w:val="20"/>
                <w:szCs w:val="20"/>
              </w:rPr>
              <w:t xml:space="preserve">подаётся в порядке, установленном </w:t>
            </w:r>
            <w:r w:rsidRPr="00BF1CBC">
              <w:rPr>
                <w:sz w:val="20"/>
                <w:szCs w:val="20"/>
              </w:rPr>
              <w:t>п. 9 с учетом особенностей, установленных п. 2</w:t>
            </w:r>
            <w:r>
              <w:rPr>
                <w:sz w:val="20"/>
                <w:szCs w:val="20"/>
              </w:rPr>
              <w:t xml:space="preserve">3 </w:t>
            </w:r>
            <w:r w:rsidRPr="006524CC">
              <w:rPr>
                <w:sz w:val="20"/>
                <w:szCs w:val="20"/>
              </w:rPr>
              <w:t>Положения о закупке товаров, работ, услуг АО</w:t>
            </w:r>
            <w:r>
              <w:rPr>
                <w:sz w:val="20"/>
                <w:szCs w:val="20"/>
              </w:rPr>
              <w:t> </w:t>
            </w:r>
            <w:r w:rsidRPr="006524CC">
              <w:rPr>
                <w:sz w:val="20"/>
                <w:szCs w:val="20"/>
              </w:rPr>
              <w:t>«Восточный Порт»</w:t>
            </w:r>
            <w:r>
              <w:rPr>
                <w:sz w:val="20"/>
                <w:szCs w:val="20"/>
              </w:rPr>
              <w:t>.</w:t>
            </w:r>
          </w:p>
          <w:p w:rsidR="00B834DD" w:rsidRPr="005D73E8" w:rsidRDefault="00B834DD" w:rsidP="00B834DD">
            <w:pPr>
              <w:jc w:val="both"/>
              <w:rPr>
                <w:sz w:val="20"/>
                <w:szCs w:val="20"/>
              </w:rPr>
            </w:pPr>
            <w:r>
              <w:rPr>
                <w:sz w:val="20"/>
                <w:szCs w:val="20"/>
              </w:rPr>
              <w:t xml:space="preserve">Заявка на участие в закупке в электронной форме </w:t>
            </w:r>
            <w:r w:rsidRPr="003128E0">
              <w:rPr>
                <w:sz w:val="20"/>
                <w:szCs w:val="20"/>
              </w:rPr>
              <w:t>пода</w:t>
            </w:r>
            <w:r>
              <w:rPr>
                <w:sz w:val="20"/>
                <w:szCs w:val="20"/>
              </w:rPr>
              <w:t>е</w:t>
            </w:r>
            <w:r w:rsidRPr="003128E0">
              <w:rPr>
                <w:sz w:val="20"/>
                <w:szCs w:val="20"/>
              </w:rPr>
              <w:t>тся</w:t>
            </w:r>
            <w:r w:rsidRPr="00745BE4">
              <w:rPr>
                <w:sz w:val="20"/>
                <w:szCs w:val="20"/>
              </w:rPr>
              <w:t xml:space="preserve"> </w:t>
            </w:r>
            <w:r>
              <w:rPr>
                <w:sz w:val="20"/>
                <w:szCs w:val="20"/>
              </w:rPr>
              <w:t xml:space="preserve">на </w:t>
            </w:r>
            <w:r w:rsidRPr="003128E0">
              <w:rPr>
                <w:sz w:val="20"/>
                <w:szCs w:val="20"/>
              </w:rPr>
              <w:t xml:space="preserve">электронной площадке </w:t>
            </w:r>
            <w:r w:rsidR="005D080D" w:rsidRPr="005D080D">
              <w:rPr>
                <w:sz w:val="20"/>
                <w:szCs w:val="20"/>
                <w:u w:val="single"/>
                <w:lang w:val="en-US"/>
              </w:rPr>
              <w:t>https</w:t>
            </w:r>
            <w:r w:rsidR="005D080D" w:rsidRPr="005D080D">
              <w:rPr>
                <w:sz w:val="20"/>
                <w:szCs w:val="20"/>
                <w:u w:val="single"/>
              </w:rPr>
              <w:t>://</w:t>
            </w:r>
            <w:proofErr w:type="spellStart"/>
            <w:r w:rsidR="005D080D" w:rsidRPr="005D080D">
              <w:rPr>
                <w:sz w:val="20"/>
                <w:szCs w:val="20"/>
                <w:u w:val="single"/>
                <w:lang w:val="en-US"/>
              </w:rPr>
              <w:t>torgi</w:t>
            </w:r>
            <w:proofErr w:type="spellEnd"/>
            <w:r w:rsidR="005D080D" w:rsidRPr="005D080D">
              <w:rPr>
                <w:sz w:val="20"/>
                <w:szCs w:val="20"/>
                <w:u w:val="single"/>
              </w:rPr>
              <w:t>.</w:t>
            </w:r>
            <w:proofErr w:type="spellStart"/>
            <w:r w:rsidR="005D080D" w:rsidRPr="005D080D">
              <w:rPr>
                <w:sz w:val="20"/>
                <w:szCs w:val="20"/>
                <w:u w:val="single"/>
                <w:lang w:val="en-US"/>
              </w:rPr>
              <w:t>etpu</w:t>
            </w:r>
            <w:proofErr w:type="spellEnd"/>
            <w:r w:rsidR="005D080D" w:rsidRPr="005D080D">
              <w:rPr>
                <w:sz w:val="20"/>
                <w:szCs w:val="20"/>
                <w:u w:val="single"/>
              </w:rPr>
              <w:t>.</w:t>
            </w:r>
            <w:proofErr w:type="spellStart"/>
            <w:r w:rsidR="005D080D" w:rsidRPr="005D080D">
              <w:rPr>
                <w:sz w:val="20"/>
                <w:szCs w:val="20"/>
                <w:u w:val="single"/>
                <w:lang w:val="en-US"/>
              </w:rPr>
              <w:t>ru</w:t>
            </w:r>
            <w:proofErr w:type="spellEnd"/>
          </w:p>
        </w:tc>
      </w:tr>
      <w:tr w:rsidR="001A7884" w:rsidRPr="005D73E8" w:rsidTr="00A26A74">
        <w:trPr>
          <w:trHeight w:val="213"/>
        </w:trPr>
        <w:tc>
          <w:tcPr>
            <w:tcW w:w="426" w:type="dxa"/>
            <w:tcBorders>
              <w:top w:val="single" w:sz="4" w:space="0" w:color="auto"/>
              <w:left w:val="single" w:sz="4" w:space="0" w:color="auto"/>
              <w:bottom w:val="single" w:sz="4" w:space="0" w:color="auto"/>
              <w:right w:val="single" w:sz="4" w:space="0" w:color="auto"/>
            </w:tcBorders>
            <w:vAlign w:val="center"/>
          </w:tcPr>
          <w:p w:rsidR="001A7884" w:rsidRPr="005D73E8" w:rsidRDefault="001A7884" w:rsidP="001A7884">
            <w:pPr>
              <w:ind w:left="-106" w:right="-94"/>
              <w:jc w:val="center"/>
              <w:rPr>
                <w:sz w:val="20"/>
                <w:szCs w:val="20"/>
              </w:rPr>
            </w:pPr>
          </w:p>
        </w:tc>
        <w:tc>
          <w:tcPr>
            <w:tcW w:w="3544" w:type="dxa"/>
            <w:tcBorders>
              <w:top w:val="single" w:sz="4" w:space="0" w:color="auto"/>
              <w:left w:val="single" w:sz="4" w:space="0" w:color="auto"/>
              <w:bottom w:val="single" w:sz="4" w:space="0" w:color="auto"/>
              <w:right w:val="single" w:sz="4" w:space="0" w:color="auto"/>
            </w:tcBorders>
            <w:vAlign w:val="center"/>
          </w:tcPr>
          <w:p w:rsidR="001A7884" w:rsidRPr="005D73E8" w:rsidRDefault="001A7884" w:rsidP="001A7884">
            <w:pPr>
              <w:rPr>
                <w:sz w:val="20"/>
                <w:szCs w:val="20"/>
              </w:rPr>
            </w:pPr>
            <w:r w:rsidRPr="005D73E8">
              <w:rPr>
                <w:sz w:val="20"/>
                <w:szCs w:val="20"/>
              </w:rPr>
              <w:t>Адрес электронной площадки</w:t>
            </w:r>
          </w:p>
        </w:tc>
        <w:tc>
          <w:tcPr>
            <w:tcW w:w="6379" w:type="dxa"/>
            <w:tcBorders>
              <w:top w:val="single" w:sz="4" w:space="0" w:color="auto"/>
              <w:left w:val="single" w:sz="4" w:space="0" w:color="auto"/>
              <w:bottom w:val="single" w:sz="4" w:space="0" w:color="auto"/>
              <w:right w:val="single" w:sz="4" w:space="0" w:color="auto"/>
            </w:tcBorders>
            <w:vAlign w:val="center"/>
          </w:tcPr>
          <w:p w:rsidR="001A7884" w:rsidRPr="005D73E8" w:rsidRDefault="005D080D" w:rsidP="001A7884">
            <w:pPr>
              <w:rPr>
                <w:sz w:val="20"/>
                <w:szCs w:val="20"/>
              </w:rPr>
            </w:pPr>
            <w:r w:rsidRPr="005D080D">
              <w:rPr>
                <w:color w:val="000000"/>
                <w:sz w:val="20"/>
                <w:szCs w:val="20"/>
                <w:u w:val="single"/>
                <w:lang w:val="en-US"/>
              </w:rPr>
              <w:t>https://torgi.etpu.ru</w:t>
            </w:r>
          </w:p>
        </w:tc>
      </w:tr>
      <w:tr w:rsidR="001A7884" w:rsidRPr="005D73E8" w:rsidTr="00A26A74">
        <w:trPr>
          <w:trHeight w:val="213"/>
        </w:trPr>
        <w:tc>
          <w:tcPr>
            <w:tcW w:w="426" w:type="dxa"/>
            <w:vAlign w:val="center"/>
          </w:tcPr>
          <w:p w:rsidR="001A7884" w:rsidRPr="005D73E8" w:rsidRDefault="001A7884" w:rsidP="001A7884">
            <w:pPr>
              <w:ind w:left="-106" w:right="-94"/>
              <w:jc w:val="center"/>
              <w:rPr>
                <w:sz w:val="20"/>
                <w:szCs w:val="20"/>
              </w:rPr>
            </w:pPr>
          </w:p>
        </w:tc>
        <w:tc>
          <w:tcPr>
            <w:tcW w:w="3544" w:type="dxa"/>
            <w:vAlign w:val="center"/>
          </w:tcPr>
          <w:p w:rsidR="001A7884" w:rsidRPr="005D73E8" w:rsidRDefault="001A7884" w:rsidP="001A7884">
            <w:pPr>
              <w:rPr>
                <w:sz w:val="20"/>
                <w:szCs w:val="20"/>
              </w:rPr>
            </w:pPr>
            <w:r w:rsidRPr="005D73E8">
              <w:rPr>
                <w:sz w:val="20"/>
                <w:szCs w:val="20"/>
              </w:rPr>
              <w:t>Дата начала подачи заявок на участие в закупке</w:t>
            </w:r>
          </w:p>
        </w:tc>
        <w:tc>
          <w:tcPr>
            <w:tcW w:w="6379" w:type="dxa"/>
            <w:vAlign w:val="center"/>
          </w:tcPr>
          <w:p w:rsidR="001A7884" w:rsidRPr="005D73E8" w:rsidRDefault="003336C1" w:rsidP="001A7884">
            <w:pPr>
              <w:rPr>
                <w:sz w:val="20"/>
                <w:szCs w:val="20"/>
              </w:rPr>
            </w:pPr>
            <w:r w:rsidRPr="003336C1">
              <w:rPr>
                <w:sz w:val="20"/>
                <w:szCs w:val="20"/>
              </w:rPr>
              <w:t>С даты размещения извещения о закупке в единой информационной системе (www.zakupki.gov.ru)</w:t>
            </w:r>
          </w:p>
        </w:tc>
      </w:tr>
      <w:tr w:rsidR="001A7884" w:rsidRPr="005D73E8" w:rsidTr="00A26A74">
        <w:trPr>
          <w:trHeight w:val="213"/>
        </w:trPr>
        <w:tc>
          <w:tcPr>
            <w:tcW w:w="426" w:type="dxa"/>
            <w:vAlign w:val="center"/>
          </w:tcPr>
          <w:p w:rsidR="001A7884" w:rsidRPr="005D73E8" w:rsidRDefault="001A7884" w:rsidP="001A7884">
            <w:pPr>
              <w:ind w:left="-106" w:right="-94"/>
              <w:jc w:val="center"/>
              <w:rPr>
                <w:sz w:val="20"/>
                <w:szCs w:val="20"/>
              </w:rPr>
            </w:pPr>
          </w:p>
        </w:tc>
        <w:tc>
          <w:tcPr>
            <w:tcW w:w="3544" w:type="dxa"/>
            <w:vAlign w:val="center"/>
          </w:tcPr>
          <w:p w:rsidR="001A7884" w:rsidRPr="005D73E8" w:rsidRDefault="001A7884" w:rsidP="001A7884">
            <w:pPr>
              <w:rPr>
                <w:sz w:val="20"/>
                <w:szCs w:val="20"/>
              </w:rPr>
            </w:pPr>
            <w:r w:rsidRPr="005D73E8">
              <w:rPr>
                <w:sz w:val="20"/>
                <w:szCs w:val="20"/>
              </w:rPr>
              <w:t>Дата и время окончания срока подачи заявок на участие в закупке</w:t>
            </w:r>
          </w:p>
        </w:tc>
        <w:tc>
          <w:tcPr>
            <w:tcW w:w="6379" w:type="dxa"/>
            <w:vAlign w:val="center"/>
          </w:tcPr>
          <w:p w:rsidR="001A7884" w:rsidRPr="005D73E8" w:rsidRDefault="00873952" w:rsidP="001A7884">
            <w:pPr>
              <w:rPr>
                <w:sz w:val="20"/>
                <w:szCs w:val="20"/>
              </w:rPr>
            </w:pPr>
            <w:r>
              <w:rPr>
                <w:b/>
                <w:sz w:val="20"/>
                <w:szCs w:val="20"/>
              </w:rPr>
              <w:t>04.03</w:t>
            </w:r>
            <w:r w:rsidR="001A7884">
              <w:rPr>
                <w:b/>
                <w:sz w:val="20"/>
                <w:szCs w:val="20"/>
              </w:rPr>
              <w:t>.202</w:t>
            </w:r>
            <w:r w:rsidR="002310E4">
              <w:rPr>
                <w:b/>
                <w:sz w:val="20"/>
                <w:szCs w:val="20"/>
              </w:rPr>
              <w:t>6</w:t>
            </w:r>
            <w:r w:rsidR="001A7884" w:rsidRPr="005430BD">
              <w:rPr>
                <w:b/>
                <w:sz w:val="20"/>
                <w:szCs w:val="20"/>
              </w:rPr>
              <w:t>г. 15:00</w:t>
            </w:r>
            <w:r w:rsidR="001A7884" w:rsidRPr="00114E29">
              <w:rPr>
                <w:sz w:val="20"/>
                <w:szCs w:val="20"/>
              </w:rPr>
              <w:t xml:space="preserve"> (местного времени)</w:t>
            </w:r>
          </w:p>
        </w:tc>
      </w:tr>
      <w:tr w:rsidR="001A7884" w:rsidRPr="005D73E8" w:rsidTr="00A26A74">
        <w:trPr>
          <w:trHeight w:val="213"/>
        </w:trPr>
        <w:tc>
          <w:tcPr>
            <w:tcW w:w="426" w:type="dxa"/>
            <w:vAlign w:val="center"/>
          </w:tcPr>
          <w:p w:rsidR="001A7884" w:rsidRPr="005D73E8" w:rsidRDefault="001A7884" w:rsidP="001A7884">
            <w:pPr>
              <w:ind w:left="-106" w:right="-94"/>
              <w:jc w:val="center"/>
              <w:rPr>
                <w:sz w:val="20"/>
                <w:szCs w:val="20"/>
              </w:rPr>
            </w:pPr>
            <w:r>
              <w:rPr>
                <w:sz w:val="20"/>
                <w:szCs w:val="20"/>
              </w:rPr>
              <w:t>5.5.</w:t>
            </w:r>
          </w:p>
        </w:tc>
        <w:tc>
          <w:tcPr>
            <w:tcW w:w="3544" w:type="dxa"/>
            <w:vAlign w:val="center"/>
          </w:tcPr>
          <w:p w:rsidR="001A7884" w:rsidRPr="005D73E8" w:rsidRDefault="001A7884" w:rsidP="001A7884">
            <w:pPr>
              <w:rPr>
                <w:sz w:val="20"/>
                <w:szCs w:val="20"/>
              </w:rPr>
            </w:pPr>
            <w:r w:rsidRPr="005D73E8">
              <w:rPr>
                <w:sz w:val="20"/>
                <w:szCs w:val="20"/>
              </w:rPr>
              <w:t>Порядок подведения итогов закупки</w:t>
            </w:r>
          </w:p>
        </w:tc>
        <w:tc>
          <w:tcPr>
            <w:tcW w:w="6379" w:type="dxa"/>
            <w:vAlign w:val="center"/>
          </w:tcPr>
          <w:p w:rsidR="0032639A" w:rsidRPr="005D73E8" w:rsidRDefault="001A7884" w:rsidP="001A7884">
            <w:pPr>
              <w:jc w:val="both"/>
              <w:rPr>
                <w:sz w:val="20"/>
                <w:szCs w:val="20"/>
              </w:rPr>
            </w:pPr>
            <w:r>
              <w:rPr>
                <w:sz w:val="20"/>
                <w:szCs w:val="20"/>
              </w:rPr>
              <w:t xml:space="preserve">Победителем </w:t>
            </w:r>
            <w:r w:rsidR="002310E4" w:rsidRPr="002310E4">
              <w:rPr>
                <w:sz w:val="20"/>
                <w:szCs w:val="20"/>
              </w:rPr>
              <w:t>запроса оферт</w:t>
            </w:r>
            <w:r>
              <w:rPr>
                <w:sz w:val="20"/>
                <w:szCs w:val="20"/>
              </w:rPr>
              <w:t xml:space="preserve"> в электронной форме признается участник закупки</w:t>
            </w:r>
            <w:r w:rsidR="002310E4">
              <w:rPr>
                <w:sz w:val="20"/>
                <w:szCs w:val="20"/>
              </w:rPr>
              <w:t>,</w:t>
            </w:r>
            <w:r>
              <w:rPr>
                <w:sz w:val="20"/>
                <w:szCs w:val="20"/>
              </w:rPr>
              <w:t xml:space="preserve"> предложивший наименьшую цену.</w:t>
            </w:r>
          </w:p>
        </w:tc>
      </w:tr>
      <w:tr w:rsidR="001A7884" w:rsidRPr="005D73E8" w:rsidTr="00434CC1">
        <w:trPr>
          <w:trHeight w:val="308"/>
        </w:trPr>
        <w:tc>
          <w:tcPr>
            <w:tcW w:w="426" w:type="dxa"/>
            <w:vAlign w:val="center"/>
          </w:tcPr>
          <w:p w:rsidR="001A7884" w:rsidRPr="005D73E8" w:rsidRDefault="001A7884" w:rsidP="001A7884">
            <w:pPr>
              <w:ind w:left="-106" w:right="-94"/>
              <w:jc w:val="center"/>
              <w:rPr>
                <w:sz w:val="20"/>
                <w:szCs w:val="20"/>
              </w:rPr>
            </w:pPr>
            <w:r>
              <w:rPr>
                <w:sz w:val="20"/>
                <w:szCs w:val="20"/>
              </w:rPr>
              <w:t>5.6.</w:t>
            </w:r>
          </w:p>
        </w:tc>
        <w:tc>
          <w:tcPr>
            <w:tcW w:w="3544" w:type="dxa"/>
            <w:vAlign w:val="center"/>
          </w:tcPr>
          <w:p w:rsidR="001A7884" w:rsidRPr="005D73E8" w:rsidRDefault="001A7884" w:rsidP="001A7884">
            <w:pPr>
              <w:rPr>
                <w:sz w:val="20"/>
                <w:szCs w:val="20"/>
              </w:rPr>
            </w:pPr>
            <w:r w:rsidRPr="005D73E8">
              <w:rPr>
                <w:sz w:val="20"/>
                <w:szCs w:val="20"/>
              </w:rPr>
              <w:t>Критерии оценки и сопоставления заявок на участие в закупке</w:t>
            </w:r>
          </w:p>
        </w:tc>
        <w:tc>
          <w:tcPr>
            <w:tcW w:w="6379" w:type="dxa"/>
            <w:vAlign w:val="center"/>
          </w:tcPr>
          <w:p w:rsidR="001A7884" w:rsidRPr="005D73E8" w:rsidRDefault="001A7884" w:rsidP="001A7884">
            <w:pPr>
              <w:rPr>
                <w:sz w:val="20"/>
                <w:szCs w:val="20"/>
              </w:rPr>
            </w:pPr>
            <w:r w:rsidRPr="002F39B0">
              <w:rPr>
                <w:sz w:val="20"/>
                <w:szCs w:val="20"/>
              </w:rPr>
              <w:t>Критерием оценки является «ЦЕНА» (ее значимость 100%)</w:t>
            </w:r>
          </w:p>
        </w:tc>
      </w:tr>
      <w:tr w:rsidR="001A7884" w:rsidRPr="005D73E8" w:rsidTr="00434CC1">
        <w:trPr>
          <w:trHeight w:val="400"/>
        </w:trPr>
        <w:tc>
          <w:tcPr>
            <w:tcW w:w="426" w:type="dxa"/>
            <w:vAlign w:val="center"/>
          </w:tcPr>
          <w:p w:rsidR="001A7884" w:rsidRPr="00114E29" w:rsidRDefault="001A7884" w:rsidP="001A7884">
            <w:pPr>
              <w:ind w:left="-106" w:right="-94"/>
              <w:jc w:val="center"/>
              <w:rPr>
                <w:sz w:val="20"/>
                <w:szCs w:val="20"/>
              </w:rPr>
            </w:pPr>
            <w:r w:rsidRPr="00114E29">
              <w:rPr>
                <w:sz w:val="20"/>
                <w:szCs w:val="20"/>
              </w:rPr>
              <w:t>5.7.</w:t>
            </w:r>
          </w:p>
        </w:tc>
        <w:tc>
          <w:tcPr>
            <w:tcW w:w="3544" w:type="dxa"/>
            <w:vAlign w:val="center"/>
          </w:tcPr>
          <w:p w:rsidR="001A7884" w:rsidRPr="00114E29" w:rsidRDefault="001A7884" w:rsidP="001A7884">
            <w:pPr>
              <w:rPr>
                <w:sz w:val="20"/>
                <w:szCs w:val="20"/>
              </w:rPr>
            </w:pPr>
            <w:r w:rsidRPr="00114E29">
              <w:rPr>
                <w:sz w:val="20"/>
                <w:szCs w:val="20"/>
              </w:rPr>
              <w:t>Порядок оценки и сопоставления заявок на участие в закупке</w:t>
            </w:r>
          </w:p>
        </w:tc>
        <w:tc>
          <w:tcPr>
            <w:tcW w:w="6379" w:type="dxa"/>
            <w:vAlign w:val="center"/>
          </w:tcPr>
          <w:p w:rsidR="001A7884" w:rsidRDefault="001A7884" w:rsidP="001A7884">
            <w:pPr>
              <w:rPr>
                <w:b/>
                <w:sz w:val="20"/>
                <w:szCs w:val="20"/>
              </w:rPr>
            </w:pPr>
            <w:r w:rsidRPr="008C5924">
              <w:rPr>
                <w:sz w:val="20"/>
                <w:szCs w:val="20"/>
              </w:rPr>
              <w:t>Сравнение ценовых предложений участников закупки осуществляется без учёта НДС.</w:t>
            </w:r>
            <w:r>
              <w:rPr>
                <w:b/>
                <w:sz w:val="20"/>
                <w:szCs w:val="20"/>
              </w:rPr>
              <w:t xml:space="preserve">  </w:t>
            </w:r>
          </w:p>
          <w:p w:rsidR="008A02FF" w:rsidRDefault="008A02FF" w:rsidP="001A7884">
            <w:pPr>
              <w:rPr>
                <w:b/>
                <w:sz w:val="20"/>
                <w:szCs w:val="20"/>
              </w:rPr>
            </w:pPr>
          </w:p>
          <w:p w:rsidR="008A02FF" w:rsidRPr="00B658E1" w:rsidRDefault="008A02FF" w:rsidP="002310E4">
            <w:pPr>
              <w:jc w:val="both"/>
              <w:rPr>
                <w:sz w:val="20"/>
                <w:szCs w:val="20"/>
              </w:rPr>
            </w:pPr>
            <w:r w:rsidRPr="003A3042">
              <w:rPr>
                <w:b/>
                <w:sz w:val="20"/>
                <w:szCs w:val="20"/>
              </w:rPr>
              <w:t>При рассмотрении, оценке, сопоставлении заявок на участие в закупке, заявок, окончательных предложений осуществляется снижение на 15% ценового предложения, поданного участником закупки, предлагающим к поставке товар только российского происхождения.</w:t>
            </w:r>
          </w:p>
        </w:tc>
      </w:tr>
      <w:tr w:rsidR="001A7884" w:rsidRPr="005D73E8" w:rsidTr="00A26A74">
        <w:trPr>
          <w:trHeight w:val="213"/>
        </w:trPr>
        <w:tc>
          <w:tcPr>
            <w:tcW w:w="426" w:type="dxa"/>
            <w:vAlign w:val="center"/>
          </w:tcPr>
          <w:p w:rsidR="001A7884" w:rsidRPr="005D73E8" w:rsidRDefault="001A7884" w:rsidP="001A7884">
            <w:pPr>
              <w:ind w:left="-106" w:right="-94"/>
              <w:jc w:val="center"/>
              <w:rPr>
                <w:sz w:val="20"/>
                <w:szCs w:val="20"/>
              </w:rPr>
            </w:pPr>
            <w:r>
              <w:rPr>
                <w:sz w:val="20"/>
                <w:szCs w:val="20"/>
              </w:rPr>
              <w:t>5.8.</w:t>
            </w:r>
          </w:p>
        </w:tc>
        <w:tc>
          <w:tcPr>
            <w:tcW w:w="3544" w:type="dxa"/>
            <w:vAlign w:val="center"/>
          </w:tcPr>
          <w:p w:rsidR="001A7884" w:rsidRPr="005D73E8" w:rsidRDefault="001A7884" w:rsidP="001A7884">
            <w:pPr>
              <w:rPr>
                <w:sz w:val="20"/>
                <w:szCs w:val="20"/>
              </w:rPr>
            </w:pPr>
            <w:r w:rsidRPr="005D73E8">
              <w:rPr>
                <w:sz w:val="20"/>
                <w:szCs w:val="20"/>
              </w:rPr>
              <w:t>Дата рассмотрения предложений участников закупки и подведения итогов закупки</w:t>
            </w:r>
          </w:p>
        </w:tc>
        <w:tc>
          <w:tcPr>
            <w:tcW w:w="6379" w:type="dxa"/>
            <w:vAlign w:val="center"/>
          </w:tcPr>
          <w:p w:rsidR="002310E4" w:rsidRPr="002310E4" w:rsidRDefault="002310E4" w:rsidP="002310E4">
            <w:pPr>
              <w:rPr>
                <w:b/>
                <w:sz w:val="20"/>
                <w:szCs w:val="20"/>
              </w:rPr>
            </w:pPr>
            <w:r w:rsidRPr="002310E4">
              <w:rPr>
                <w:b/>
                <w:sz w:val="20"/>
                <w:szCs w:val="20"/>
              </w:rPr>
              <w:t xml:space="preserve">Вскрытие </w:t>
            </w:r>
            <w:proofErr w:type="gramStart"/>
            <w:r w:rsidRPr="002310E4">
              <w:rPr>
                <w:b/>
                <w:sz w:val="20"/>
                <w:szCs w:val="20"/>
              </w:rPr>
              <w:t xml:space="preserve">заявок:   </w:t>
            </w:r>
            <w:proofErr w:type="gramEnd"/>
            <w:r w:rsidRPr="002310E4">
              <w:rPr>
                <w:b/>
                <w:sz w:val="20"/>
                <w:szCs w:val="20"/>
              </w:rPr>
              <w:t xml:space="preserve">     </w:t>
            </w:r>
            <w:r w:rsidR="00873952">
              <w:rPr>
                <w:b/>
                <w:sz w:val="20"/>
                <w:szCs w:val="20"/>
              </w:rPr>
              <w:t>05.03</w:t>
            </w:r>
            <w:r w:rsidRPr="002310E4">
              <w:rPr>
                <w:b/>
                <w:sz w:val="20"/>
                <w:szCs w:val="20"/>
              </w:rPr>
              <w:t>.2026г. 10:00</w:t>
            </w:r>
          </w:p>
          <w:p w:rsidR="002310E4" w:rsidRPr="002310E4" w:rsidRDefault="002310E4" w:rsidP="002310E4">
            <w:pPr>
              <w:rPr>
                <w:b/>
                <w:sz w:val="20"/>
                <w:szCs w:val="20"/>
              </w:rPr>
            </w:pPr>
            <w:r w:rsidRPr="002310E4">
              <w:rPr>
                <w:b/>
                <w:sz w:val="20"/>
                <w:szCs w:val="20"/>
              </w:rPr>
              <w:t xml:space="preserve">Рассмотрение заявок: </w:t>
            </w:r>
            <w:r w:rsidR="00873952">
              <w:rPr>
                <w:b/>
                <w:sz w:val="20"/>
                <w:szCs w:val="20"/>
              </w:rPr>
              <w:t>10.03</w:t>
            </w:r>
            <w:r w:rsidRPr="002310E4">
              <w:rPr>
                <w:b/>
                <w:sz w:val="20"/>
                <w:szCs w:val="20"/>
              </w:rPr>
              <w:t>.2026г. 10:00</w:t>
            </w:r>
          </w:p>
          <w:p w:rsidR="002310E4" w:rsidRPr="002310E4" w:rsidRDefault="002310E4" w:rsidP="002310E4">
            <w:pPr>
              <w:rPr>
                <w:b/>
                <w:sz w:val="20"/>
                <w:szCs w:val="20"/>
              </w:rPr>
            </w:pPr>
            <w:r w:rsidRPr="002310E4">
              <w:rPr>
                <w:b/>
                <w:sz w:val="20"/>
                <w:szCs w:val="20"/>
              </w:rPr>
              <w:t xml:space="preserve">Подведение итогов:     </w:t>
            </w:r>
            <w:r w:rsidR="00873952">
              <w:rPr>
                <w:b/>
                <w:sz w:val="20"/>
                <w:szCs w:val="20"/>
              </w:rPr>
              <w:t>12.03</w:t>
            </w:r>
            <w:bookmarkStart w:id="1" w:name="_GoBack"/>
            <w:bookmarkEnd w:id="1"/>
            <w:r w:rsidRPr="002310E4">
              <w:rPr>
                <w:b/>
                <w:sz w:val="20"/>
                <w:szCs w:val="20"/>
              </w:rPr>
              <w:t>.2026г. 10:00</w:t>
            </w:r>
          </w:p>
          <w:p w:rsidR="001A7884" w:rsidRPr="005D73E8" w:rsidRDefault="001A7884" w:rsidP="001A7884">
            <w:pPr>
              <w:rPr>
                <w:sz w:val="20"/>
                <w:szCs w:val="20"/>
              </w:rPr>
            </w:pPr>
            <w:r w:rsidRPr="00970FA8">
              <w:rPr>
                <w:sz w:val="20"/>
                <w:szCs w:val="20"/>
              </w:rPr>
              <w:t>Закупочная комиссия вправе принять решение ранее установленного срока.</w:t>
            </w:r>
          </w:p>
        </w:tc>
      </w:tr>
      <w:tr w:rsidR="001A7884" w:rsidRPr="005D73E8" w:rsidTr="00A26A74">
        <w:tc>
          <w:tcPr>
            <w:tcW w:w="426" w:type="dxa"/>
            <w:shd w:val="clear" w:color="auto" w:fill="auto"/>
            <w:vAlign w:val="center"/>
          </w:tcPr>
          <w:p w:rsidR="001A7884" w:rsidRPr="005D73E8" w:rsidRDefault="001A7884" w:rsidP="001A7884">
            <w:pPr>
              <w:ind w:left="-106" w:right="-94"/>
              <w:jc w:val="center"/>
              <w:rPr>
                <w:b/>
                <w:sz w:val="20"/>
                <w:szCs w:val="20"/>
              </w:rPr>
            </w:pPr>
            <w:r>
              <w:rPr>
                <w:b/>
                <w:sz w:val="20"/>
                <w:szCs w:val="20"/>
              </w:rPr>
              <w:t>5.9.</w:t>
            </w:r>
          </w:p>
        </w:tc>
        <w:tc>
          <w:tcPr>
            <w:tcW w:w="9923" w:type="dxa"/>
            <w:gridSpan w:val="2"/>
            <w:shd w:val="clear" w:color="auto" w:fill="D9D9D9"/>
            <w:vAlign w:val="center"/>
          </w:tcPr>
          <w:p w:rsidR="001A7884" w:rsidRPr="00114E29" w:rsidRDefault="001A7884" w:rsidP="001A7884">
            <w:pPr>
              <w:jc w:val="center"/>
              <w:rPr>
                <w:b/>
                <w:sz w:val="20"/>
                <w:szCs w:val="20"/>
              </w:rPr>
            </w:pPr>
            <w:r w:rsidRPr="00114E29">
              <w:rPr>
                <w:b/>
                <w:sz w:val="20"/>
                <w:szCs w:val="20"/>
              </w:rPr>
              <w:t>Требования к содержанию, форме, оформлению и составу заявки на участие в закупке</w:t>
            </w:r>
          </w:p>
        </w:tc>
      </w:tr>
      <w:tr w:rsidR="001A7884" w:rsidRPr="005D73E8" w:rsidTr="00A26A74">
        <w:trPr>
          <w:trHeight w:val="542"/>
        </w:trPr>
        <w:tc>
          <w:tcPr>
            <w:tcW w:w="426" w:type="dxa"/>
            <w:vAlign w:val="center"/>
          </w:tcPr>
          <w:p w:rsidR="001A7884" w:rsidRPr="005D73E8" w:rsidRDefault="001A7884" w:rsidP="001A7884">
            <w:pPr>
              <w:ind w:left="-106" w:right="-94"/>
              <w:jc w:val="center"/>
              <w:rPr>
                <w:sz w:val="20"/>
                <w:szCs w:val="20"/>
              </w:rPr>
            </w:pPr>
          </w:p>
        </w:tc>
        <w:tc>
          <w:tcPr>
            <w:tcW w:w="9923" w:type="dxa"/>
            <w:gridSpan w:val="2"/>
            <w:vAlign w:val="center"/>
          </w:tcPr>
          <w:p w:rsidR="002310E4" w:rsidRPr="002310E4" w:rsidRDefault="002310E4" w:rsidP="002310E4">
            <w:pPr>
              <w:jc w:val="both"/>
              <w:rPr>
                <w:sz w:val="20"/>
                <w:szCs w:val="20"/>
              </w:rPr>
            </w:pPr>
            <w:r w:rsidRPr="002310E4">
              <w:rPr>
                <w:sz w:val="20"/>
                <w:szCs w:val="20"/>
              </w:rPr>
              <w:t>Заявка на участие в закупке должна содержать:</w:t>
            </w:r>
          </w:p>
          <w:p w:rsidR="002310E4" w:rsidRPr="002310E4" w:rsidRDefault="002310E4" w:rsidP="002310E4">
            <w:pPr>
              <w:jc w:val="both"/>
              <w:rPr>
                <w:sz w:val="20"/>
                <w:szCs w:val="20"/>
              </w:rPr>
            </w:pPr>
            <w:r w:rsidRPr="002310E4">
              <w:rPr>
                <w:sz w:val="20"/>
                <w:szCs w:val="20"/>
              </w:rPr>
              <w:t xml:space="preserve">- заявку (Приложение №1 к Документации о закупке) с согласием поставить </w:t>
            </w:r>
            <w:r w:rsidR="00D1606E">
              <w:rPr>
                <w:sz w:val="20"/>
                <w:szCs w:val="20"/>
              </w:rPr>
              <w:t>беспроводные точки доступа МОХА</w:t>
            </w:r>
            <w:r w:rsidRPr="002310E4">
              <w:rPr>
                <w:sz w:val="20"/>
                <w:szCs w:val="20"/>
              </w:rPr>
              <w:t xml:space="preserve"> в соответствии</w:t>
            </w:r>
            <w:r w:rsidR="00A36F02">
              <w:rPr>
                <w:sz w:val="20"/>
                <w:szCs w:val="20"/>
              </w:rPr>
              <w:t xml:space="preserve"> со Спецификацией (Приложение №</w:t>
            </w:r>
            <w:r w:rsidRPr="002310E4">
              <w:rPr>
                <w:sz w:val="20"/>
                <w:szCs w:val="20"/>
              </w:rPr>
              <w:t xml:space="preserve">1 к </w:t>
            </w:r>
            <w:r w:rsidR="00A36F02">
              <w:rPr>
                <w:sz w:val="20"/>
                <w:szCs w:val="20"/>
              </w:rPr>
              <w:t xml:space="preserve">проекту </w:t>
            </w:r>
            <w:r w:rsidRPr="002310E4">
              <w:rPr>
                <w:sz w:val="20"/>
                <w:szCs w:val="20"/>
              </w:rPr>
              <w:t>Договор</w:t>
            </w:r>
            <w:r w:rsidR="00A36F02">
              <w:rPr>
                <w:sz w:val="20"/>
                <w:szCs w:val="20"/>
              </w:rPr>
              <w:t>а</w:t>
            </w:r>
            <w:r w:rsidRPr="002310E4">
              <w:rPr>
                <w:sz w:val="20"/>
                <w:szCs w:val="20"/>
              </w:rPr>
              <w:t>)</w:t>
            </w:r>
            <w:r>
              <w:rPr>
                <w:sz w:val="20"/>
                <w:szCs w:val="20"/>
              </w:rPr>
              <w:t>;</w:t>
            </w:r>
            <w:r w:rsidRPr="002310E4">
              <w:rPr>
                <w:sz w:val="20"/>
                <w:szCs w:val="20"/>
              </w:rPr>
              <w:t xml:space="preserve"> </w:t>
            </w:r>
          </w:p>
          <w:p w:rsidR="002310E4" w:rsidRPr="002310E4" w:rsidRDefault="002310E4" w:rsidP="002310E4">
            <w:pPr>
              <w:jc w:val="both"/>
              <w:rPr>
                <w:sz w:val="20"/>
                <w:szCs w:val="20"/>
              </w:rPr>
            </w:pPr>
            <w:r w:rsidRPr="002310E4">
              <w:rPr>
                <w:sz w:val="20"/>
                <w:szCs w:val="20"/>
              </w:rPr>
              <w:lastRenderedPageBreak/>
              <w:t>- предложение участника закупки (Приложение к заявке на участие в закупке) о цене договора без учета НДС;</w:t>
            </w:r>
          </w:p>
          <w:p w:rsidR="002310E4" w:rsidRPr="002310E4" w:rsidRDefault="002310E4" w:rsidP="002310E4">
            <w:pPr>
              <w:jc w:val="both"/>
              <w:rPr>
                <w:sz w:val="20"/>
                <w:szCs w:val="20"/>
              </w:rPr>
            </w:pPr>
            <w:r w:rsidRPr="002310E4">
              <w:rPr>
                <w:sz w:val="20"/>
                <w:szCs w:val="20"/>
              </w:rPr>
              <w:t xml:space="preserve">- коммерческое предложение по форме Спецификации (Приложение №1 к </w:t>
            </w:r>
            <w:r w:rsidR="006A42AF">
              <w:rPr>
                <w:sz w:val="20"/>
                <w:szCs w:val="20"/>
              </w:rPr>
              <w:t>проекту Д</w:t>
            </w:r>
            <w:r w:rsidRPr="002310E4">
              <w:rPr>
                <w:sz w:val="20"/>
                <w:szCs w:val="20"/>
              </w:rPr>
              <w:t>оговор</w:t>
            </w:r>
            <w:r w:rsidR="006A42AF">
              <w:rPr>
                <w:sz w:val="20"/>
                <w:szCs w:val="20"/>
              </w:rPr>
              <w:t>а</w:t>
            </w:r>
            <w:r w:rsidRPr="002310E4">
              <w:rPr>
                <w:sz w:val="20"/>
                <w:szCs w:val="20"/>
              </w:rPr>
              <w:t xml:space="preserve">) с указанием страны происхождения товара. </w:t>
            </w:r>
          </w:p>
          <w:p w:rsidR="002310E4" w:rsidRPr="002310E4" w:rsidRDefault="002310E4" w:rsidP="002310E4">
            <w:pPr>
              <w:jc w:val="both"/>
              <w:rPr>
                <w:sz w:val="20"/>
                <w:szCs w:val="20"/>
              </w:rPr>
            </w:pPr>
            <w:r w:rsidRPr="002310E4">
              <w:rPr>
                <w:sz w:val="20"/>
                <w:szCs w:val="20"/>
              </w:rPr>
              <w:t>- сведения и документы, перечисленные в п. 9.8. Положения о закупке товаров, работ, услуг АО «Восточный Порт» и в п. 6 документации о закупке.</w:t>
            </w:r>
          </w:p>
          <w:p w:rsidR="002310E4" w:rsidRPr="002310E4" w:rsidRDefault="002310E4" w:rsidP="002310E4">
            <w:pPr>
              <w:jc w:val="both"/>
              <w:rPr>
                <w:sz w:val="20"/>
                <w:szCs w:val="20"/>
              </w:rPr>
            </w:pPr>
            <w:r w:rsidRPr="002310E4">
              <w:rPr>
                <w:sz w:val="20"/>
                <w:szCs w:val="20"/>
              </w:rPr>
              <w:t>-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закупки является юридическое лицо;</w:t>
            </w:r>
          </w:p>
          <w:p w:rsidR="002310E4" w:rsidRPr="002310E4" w:rsidRDefault="002310E4" w:rsidP="002310E4">
            <w:pPr>
              <w:jc w:val="both"/>
              <w:rPr>
                <w:sz w:val="20"/>
                <w:szCs w:val="20"/>
              </w:rPr>
            </w:pPr>
            <w:r w:rsidRPr="002310E4">
              <w:rPr>
                <w:sz w:val="20"/>
                <w:szCs w:val="20"/>
              </w:rPr>
              <w:t xml:space="preserve">-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 </w:t>
            </w:r>
          </w:p>
          <w:p w:rsidR="002310E4" w:rsidRPr="002310E4" w:rsidRDefault="002310E4" w:rsidP="002310E4">
            <w:pPr>
              <w:jc w:val="both"/>
              <w:rPr>
                <w:sz w:val="20"/>
                <w:szCs w:val="20"/>
              </w:rPr>
            </w:pPr>
            <w:r w:rsidRPr="002310E4">
              <w:rPr>
                <w:sz w:val="20"/>
                <w:szCs w:val="20"/>
              </w:rPr>
              <w:t>- ИНН участника закупки или в соответствии с законодательством соответствующего иностранного государства аналог ИНН (для иностранного лица);</w:t>
            </w:r>
          </w:p>
          <w:p w:rsidR="002310E4" w:rsidRPr="002310E4" w:rsidRDefault="002310E4" w:rsidP="002310E4">
            <w:pPr>
              <w:jc w:val="both"/>
              <w:rPr>
                <w:sz w:val="20"/>
                <w:szCs w:val="20"/>
              </w:rPr>
            </w:pPr>
            <w:r w:rsidRPr="002310E4">
              <w:rPr>
                <w:sz w:val="20"/>
                <w:szCs w:val="20"/>
              </w:rPr>
              <w:t>- копия документа, подтверждающего полномочия лица действовать от имени участника закупки, за исключением случаев подписания заявки индивидуальным предпринимателем, если участником такой закупки является индивидуальный предприниматель или подписания заявки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2310E4" w:rsidRPr="002310E4" w:rsidRDefault="002310E4" w:rsidP="002310E4">
            <w:pPr>
              <w:jc w:val="both"/>
              <w:rPr>
                <w:sz w:val="20"/>
                <w:szCs w:val="20"/>
              </w:rPr>
            </w:pPr>
            <w:r w:rsidRPr="002310E4">
              <w:rPr>
                <w:sz w:val="20"/>
                <w:szCs w:val="20"/>
              </w:rPr>
              <w:t>-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документации о закупке), обеспечения исполнения договора (если требование об обеспечении исполнения договора установлено документации о закупке) является крупной сделкой;</w:t>
            </w:r>
          </w:p>
          <w:p w:rsidR="002310E4" w:rsidRPr="002310E4" w:rsidRDefault="002310E4" w:rsidP="002310E4">
            <w:pPr>
              <w:jc w:val="both"/>
              <w:rPr>
                <w:sz w:val="20"/>
                <w:szCs w:val="20"/>
              </w:rPr>
            </w:pPr>
            <w:r w:rsidRPr="002310E4">
              <w:rPr>
                <w:sz w:val="20"/>
                <w:szCs w:val="20"/>
              </w:rPr>
              <w:t>- в случае если на стороне участника закупки выступают несколько лиц - соглашение между всеми лицами, выступающими на стороне одного участника закупки. Документы, перечисленные в настоящем пункте, предоставляются каждым лицом, выступающим на стороне одного участника закупки.</w:t>
            </w:r>
          </w:p>
          <w:p w:rsidR="002310E4" w:rsidRPr="002310E4" w:rsidRDefault="002310E4" w:rsidP="002310E4">
            <w:pPr>
              <w:jc w:val="both"/>
              <w:rPr>
                <w:sz w:val="20"/>
                <w:szCs w:val="20"/>
              </w:rPr>
            </w:pPr>
          </w:p>
          <w:p w:rsidR="002310E4" w:rsidRPr="002310E4" w:rsidRDefault="002310E4" w:rsidP="002310E4">
            <w:pPr>
              <w:jc w:val="both"/>
              <w:rPr>
                <w:sz w:val="20"/>
                <w:szCs w:val="20"/>
              </w:rPr>
            </w:pPr>
            <w:r w:rsidRPr="002310E4">
              <w:rPr>
                <w:sz w:val="20"/>
                <w:szCs w:val="20"/>
              </w:rPr>
              <w:t>Юридические или физические лица, выступающие на стороне одного участника закупки, должны заключить между собой соглашение, предметом которого является совместное участие всех лиц, выступающих на стороне одного участника в закупочной процедуре с целью совместного исполнения договора, заключаемого по результатам закупки. Указанное соглашение должно соответствовать требованиям гражданского законодательства Российской Федерации, в котором:</w:t>
            </w:r>
          </w:p>
          <w:p w:rsidR="002310E4" w:rsidRPr="002310E4" w:rsidRDefault="002310E4" w:rsidP="002310E4">
            <w:pPr>
              <w:jc w:val="both"/>
              <w:rPr>
                <w:sz w:val="20"/>
                <w:szCs w:val="20"/>
              </w:rPr>
            </w:pPr>
            <w:r w:rsidRPr="002310E4">
              <w:rPr>
                <w:sz w:val="20"/>
                <w:szCs w:val="20"/>
              </w:rPr>
              <w:t xml:space="preserve">- четко определены права и обязанности сторон как в рамках участия в процедуре закупки, так и в рамках исполнения договора, заключаемого по результатам закупки; </w:t>
            </w:r>
          </w:p>
          <w:p w:rsidR="002310E4" w:rsidRPr="002310E4" w:rsidRDefault="002310E4" w:rsidP="002310E4">
            <w:pPr>
              <w:jc w:val="both"/>
              <w:rPr>
                <w:sz w:val="20"/>
                <w:szCs w:val="20"/>
              </w:rPr>
            </w:pPr>
            <w:r w:rsidRPr="002310E4">
              <w:rPr>
                <w:sz w:val="20"/>
                <w:szCs w:val="20"/>
              </w:rPr>
              <w:t>- распределены обязанности по поставке/выполнению/оказанию товаров/работ/услуг между лицами, выступающими на стороне одного участника закупки;</w:t>
            </w:r>
          </w:p>
          <w:p w:rsidR="002310E4" w:rsidRPr="002310E4" w:rsidRDefault="002310E4" w:rsidP="002310E4">
            <w:pPr>
              <w:jc w:val="both"/>
              <w:rPr>
                <w:sz w:val="20"/>
                <w:szCs w:val="20"/>
              </w:rPr>
            </w:pPr>
            <w:r w:rsidRPr="002310E4">
              <w:rPr>
                <w:sz w:val="20"/>
                <w:szCs w:val="20"/>
              </w:rPr>
              <w:t>- установлено, что соглашение не должно изменяться без одобрения и согласования с Заказчиком;</w:t>
            </w:r>
          </w:p>
          <w:p w:rsidR="002310E4" w:rsidRPr="002310E4" w:rsidRDefault="002310E4" w:rsidP="002310E4">
            <w:pPr>
              <w:jc w:val="both"/>
              <w:rPr>
                <w:sz w:val="20"/>
                <w:szCs w:val="20"/>
              </w:rPr>
            </w:pPr>
            <w:r w:rsidRPr="002310E4">
              <w:rPr>
                <w:sz w:val="20"/>
                <w:szCs w:val="20"/>
              </w:rPr>
              <w:t>- установлена солидарная ответственность по обязательствам, связанным с участием в закупке, заключением и последующим исполнением договора, заключаемого по результатам закупки;</w:t>
            </w:r>
          </w:p>
          <w:p w:rsidR="002310E4" w:rsidRPr="002310E4" w:rsidRDefault="002310E4" w:rsidP="002310E4">
            <w:pPr>
              <w:jc w:val="both"/>
              <w:rPr>
                <w:sz w:val="20"/>
                <w:szCs w:val="20"/>
              </w:rPr>
            </w:pPr>
            <w:r w:rsidRPr="002310E4">
              <w:rPr>
                <w:sz w:val="20"/>
                <w:szCs w:val="20"/>
              </w:rPr>
              <w:t xml:space="preserve">установлен срок действия соглашения (не менее срока действия договора, заключаемого по результатам закупки); </w:t>
            </w:r>
          </w:p>
          <w:p w:rsidR="002310E4" w:rsidRPr="002310E4" w:rsidRDefault="002310E4" w:rsidP="002310E4">
            <w:pPr>
              <w:jc w:val="both"/>
              <w:rPr>
                <w:sz w:val="20"/>
                <w:szCs w:val="20"/>
              </w:rPr>
            </w:pPr>
          </w:p>
          <w:p w:rsidR="002310E4" w:rsidRPr="002310E4" w:rsidRDefault="002310E4" w:rsidP="002310E4">
            <w:pPr>
              <w:jc w:val="both"/>
              <w:rPr>
                <w:sz w:val="20"/>
                <w:szCs w:val="20"/>
              </w:rPr>
            </w:pPr>
            <w:r w:rsidRPr="002310E4">
              <w:rPr>
                <w:sz w:val="20"/>
                <w:szCs w:val="20"/>
              </w:rPr>
              <w:t>Каждое лицо, выступающее на стороне одного участника закупки, должно отвечать обязательным и иным требованиям, установленными Заказчиком в документации о закупке. В случае, если юридическое или физическое лицо, выступающее на стороне одного участника закупки, не отвечает обязательным и иным требованиям, установленными Заказчиком в документации о закупке, то такой участник закупки, на стороне которого выступает несколько юридических/физических лиц не допускается к участию в процедуре закупки.</w:t>
            </w:r>
          </w:p>
          <w:p w:rsidR="002310E4" w:rsidRPr="002310E4" w:rsidRDefault="002310E4" w:rsidP="002310E4">
            <w:pPr>
              <w:jc w:val="both"/>
              <w:rPr>
                <w:sz w:val="20"/>
                <w:szCs w:val="20"/>
              </w:rPr>
            </w:pPr>
          </w:p>
          <w:p w:rsidR="001A7884" w:rsidRPr="005D73E8" w:rsidRDefault="002310E4" w:rsidP="00DD6584">
            <w:pPr>
              <w:jc w:val="both"/>
              <w:rPr>
                <w:sz w:val="20"/>
                <w:szCs w:val="20"/>
              </w:rPr>
            </w:pPr>
            <w:r w:rsidRPr="002310E4">
              <w:rPr>
                <w:sz w:val="20"/>
                <w:szCs w:val="20"/>
              </w:rPr>
              <w:t>Заявка на участие в закупке в электронной форме подается на электронной площадке в форме электронного документа, подписанного усиленной квалифицированной электронной подписью лица, имеющего право действовать от имени участника закупки по форме, установленной в Приложении к документации о закупке.</w:t>
            </w:r>
          </w:p>
        </w:tc>
      </w:tr>
      <w:tr w:rsidR="001A7884" w:rsidRPr="005D73E8" w:rsidTr="00A26A74">
        <w:tc>
          <w:tcPr>
            <w:tcW w:w="426" w:type="dxa"/>
            <w:vAlign w:val="center"/>
          </w:tcPr>
          <w:p w:rsidR="001A7884" w:rsidRPr="005D73E8" w:rsidRDefault="001A7884" w:rsidP="001A7884">
            <w:pPr>
              <w:ind w:left="-106" w:right="-94"/>
              <w:jc w:val="center"/>
              <w:rPr>
                <w:b/>
                <w:sz w:val="20"/>
                <w:szCs w:val="20"/>
              </w:rPr>
            </w:pPr>
            <w:r>
              <w:rPr>
                <w:b/>
                <w:sz w:val="20"/>
                <w:szCs w:val="20"/>
              </w:rPr>
              <w:lastRenderedPageBreak/>
              <w:t>5.10.</w:t>
            </w:r>
          </w:p>
        </w:tc>
        <w:tc>
          <w:tcPr>
            <w:tcW w:w="9923" w:type="dxa"/>
            <w:gridSpan w:val="2"/>
            <w:shd w:val="clear" w:color="auto" w:fill="D9D9D9"/>
            <w:vAlign w:val="center"/>
          </w:tcPr>
          <w:p w:rsidR="001A7884" w:rsidRPr="00114E29" w:rsidRDefault="001A7884" w:rsidP="001A7884">
            <w:pPr>
              <w:rPr>
                <w:b/>
                <w:sz w:val="20"/>
                <w:szCs w:val="20"/>
              </w:rPr>
            </w:pPr>
            <w:r w:rsidRPr="00114E29">
              <w:rPr>
                <w:b/>
                <w:sz w:val="20"/>
                <w:szCs w:val="20"/>
              </w:rPr>
              <w:t xml:space="preserve">Требования к описанию участниками закупки: </w:t>
            </w:r>
          </w:p>
          <w:p w:rsidR="001A7884" w:rsidRPr="00114E29" w:rsidRDefault="001A7884" w:rsidP="001A7884">
            <w:pPr>
              <w:rPr>
                <w:b/>
                <w:sz w:val="20"/>
                <w:szCs w:val="20"/>
              </w:rPr>
            </w:pPr>
            <w:r w:rsidRPr="00114E29">
              <w:rPr>
                <w:b/>
                <w:sz w:val="20"/>
                <w:szCs w:val="20"/>
              </w:rPr>
              <w:t xml:space="preserve">- поставляемого товара, его функциональных, количественных и качественных характеристик </w:t>
            </w:r>
          </w:p>
          <w:p w:rsidR="001A7884" w:rsidRPr="005D73E8" w:rsidRDefault="001A7884" w:rsidP="001A7884">
            <w:pPr>
              <w:rPr>
                <w:b/>
                <w:sz w:val="20"/>
                <w:szCs w:val="20"/>
              </w:rPr>
            </w:pPr>
            <w:r w:rsidRPr="00114E29">
              <w:rPr>
                <w:b/>
                <w:sz w:val="20"/>
                <w:szCs w:val="20"/>
              </w:rPr>
              <w:t>- выполняемой работы, оказываемой услуги, их количественных и качественных характеристик</w:t>
            </w:r>
          </w:p>
        </w:tc>
      </w:tr>
      <w:tr w:rsidR="001A7884" w:rsidRPr="005D73E8" w:rsidTr="009165D1">
        <w:trPr>
          <w:trHeight w:val="540"/>
        </w:trPr>
        <w:tc>
          <w:tcPr>
            <w:tcW w:w="426" w:type="dxa"/>
            <w:vAlign w:val="center"/>
          </w:tcPr>
          <w:p w:rsidR="001A7884" w:rsidRPr="005D73E8" w:rsidRDefault="001A7884" w:rsidP="001A7884">
            <w:pPr>
              <w:ind w:left="-106" w:right="-94"/>
              <w:jc w:val="center"/>
              <w:rPr>
                <w:sz w:val="20"/>
                <w:szCs w:val="20"/>
              </w:rPr>
            </w:pPr>
          </w:p>
        </w:tc>
        <w:tc>
          <w:tcPr>
            <w:tcW w:w="9923" w:type="dxa"/>
            <w:gridSpan w:val="2"/>
            <w:vAlign w:val="center"/>
          </w:tcPr>
          <w:p w:rsidR="001A7884" w:rsidRPr="005D73E8" w:rsidRDefault="0058282A" w:rsidP="00495CE1">
            <w:pPr>
              <w:jc w:val="both"/>
              <w:rPr>
                <w:sz w:val="20"/>
                <w:szCs w:val="20"/>
              </w:rPr>
            </w:pPr>
            <w:r w:rsidRPr="0058282A">
              <w:rPr>
                <w:sz w:val="20"/>
                <w:szCs w:val="20"/>
              </w:rPr>
              <w:t xml:space="preserve">Участник закупки направляет заявку (Приложение №1 к Документации о закупке) с </w:t>
            </w:r>
            <w:r w:rsidR="009165D1" w:rsidRPr="002310E4">
              <w:rPr>
                <w:sz w:val="20"/>
                <w:szCs w:val="20"/>
              </w:rPr>
              <w:t xml:space="preserve">согласием поставить </w:t>
            </w:r>
            <w:r w:rsidR="009165D1">
              <w:rPr>
                <w:sz w:val="20"/>
                <w:szCs w:val="20"/>
              </w:rPr>
              <w:t>беспроводные точки доступа МОХА</w:t>
            </w:r>
            <w:r w:rsidR="009165D1" w:rsidRPr="002310E4">
              <w:rPr>
                <w:sz w:val="20"/>
                <w:szCs w:val="20"/>
              </w:rPr>
              <w:t xml:space="preserve"> в соответствии</w:t>
            </w:r>
            <w:r w:rsidR="009165D1">
              <w:rPr>
                <w:sz w:val="20"/>
                <w:szCs w:val="20"/>
              </w:rPr>
              <w:t xml:space="preserve"> со Спецификацией (Приложение №</w:t>
            </w:r>
            <w:r w:rsidR="009165D1" w:rsidRPr="002310E4">
              <w:rPr>
                <w:sz w:val="20"/>
                <w:szCs w:val="20"/>
              </w:rPr>
              <w:t xml:space="preserve">1 к </w:t>
            </w:r>
            <w:r w:rsidR="009165D1">
              <w:rPr>
                <w:sz w:val="20"/>
                <w:szCs w:val="20"/>
              </w:rPr>
              <w:t xml:space="preserve">проекту </w:t>
            </w:r>
            <w:r w:rsidR="009165D1" w:rsidRPr="002310E4">
              <w:rPr>
                <w:sz w:val="20"/>
                <w:szCs w:val="20"/>
              </w:rPr>
              <w:t>Договор</w:t>
            </w:r>
            <w:r w:rsidR="009165D1">
              <w:rPr>
                <w:sz w:val="20"/>
                <w:szCs w:val="20"/>
              </w:rPr>
              <w:t>а</w:t>
            </w:r>
            <w:r w:rsidR="009165D1" w:rsidRPr="002310E4">
              <w:rPr>
                <w:sz w:val="20"/>
                <w:szCs w:val="20"/>
              </w:rPr>
              <w:t>)</w:t>
            </w:r>
            <w:r>
              <w:rPr>
                <w:sz w:val="20"/>
                <w:szCs w:val="20"/>
              </w:rPr>
              <w:t>.</w:t>
            </w:r>
          </w:p>
        </w:tc>
      </w:tr>
      <w:tr w:rsidR="001A7884" w:rsidRPr="006671A1" w:rsidTr="00A26A74">
        <w:trPr>
          <w:trHeight w:val="213"/>
        </w:trPr>
        <w:tc>
          <w:tcPr>
            <w:tcW w:w="426" w:type="dxa"/>
            <w:vAlign w:val="center"/>
          </w:tcPr>
          <w:p w:rsidR="001A7884" w:rsidRPr="006671A1" w:rsidRDefault="001A7884" w:rsidP="001A7884">
            <w:pPr>
              <w:ind w:left="-106" w:right="-94"/>
              <w:jc w:val="center"/>
              <w:rPr>
                <w:b/>
                <w:sz w:val="20"/>
                <w:szCs w:val="20"/>
              </w:rPr>
            </w:pPr>
            <w:r w:rsidRPr="006671A1">
              <w:rPr>
                <w:b/>
                <w:sz w:val="20"/>
                <w:szCs w:val="20"/>
              </w:rPr>
              <w:t>5.</w:t>
            </w:r>
            <w:r>
              <w:rPr>
                <w:b/>
                <w:sz w:val="20"/>
                <w:szCs w:val="20"/>
              </w:rPr>
              <w:t>11</w:t>
            </w:r>
            <w:r w:rsidRPr="006671A1">
              <w:rPr>
                <w:b/>
                <w:sz w:val="20"/>
                <w:szCs w:val="20"/>
              </w:rPr>
              <w:t>.</w:t>
            </w:r>
          </w:p>
        </w:tc>
        <w:tc>
          <w:tcPr>
            <w:tcW w:w="9923" w:type="dxa"/>
            <w:gridSpan w:val="2"/>
            <w:shd w:val="clear" w:color="auto" w:fill="D9D9D9"/>
            <w:vAlign w:val="center"/>
          </w:tcPr>
          <w:p w:rsidR="001A7884" w:rsidRPr="006671A1" w:rsidRDefault="001A7884" w:rsidP="001A7884">
            <w:pPr>
              <w:jc w:val="center"/>
              <w:rPr>
                <w:b/>
                <w:sz w:val="20"/>
                <w:szCs w:val="20"/>
              </w:rPr>
            </w:pPr>
            <w:r w:rsidRPr="006671A1">
              <w:rPr>
                <w:b/>
                <w:sz w:val="20"/>
                <w:szCs w:val="20"/>
              </w:rPr>
              <w:t>Обеспечение заявки на участие в закупке</w:t>
            </w:r>
          </w:p>
        </w:tc>
      </w:tr>
      <w:tr w:rsidR="001A7884" w:rsidRPr="005D73E8" w:rsidTr="00A26A74">
        <w:trPr>
          <w:trHeight w:val="213"/>
        </w:trPr>
        <w:tc>
          <w:tcPr>
            <w:tcW w:w="426" w:type="dxa"/>
            <w:vAlign w:val="center"/>
          </w:tcPr>
          <w:p w:rsidR="001A7884" w:rsidRPr="005D73E8" w:rsidRDefault="001A7884" w:rsidP="001A7884">
            <w:pPr>
              <w:ind w:left="-106" w:right="-94"/>
              <w:jc w:val="center"/>
              <w:rPr>
                <w:sz w:val="20"/>
                <w:szCs w:val="20"/>
              </w:rPr>
            </w:pPr>
          </w:p>
        </w:tc>
        <w:tc>
          <w:tcPr>
            <w:tcW w:w="3544" w:type="dxa"/>
            <w:vAlign w:val="center"/>
          </w:tcPr>
          <w:p w:rsidR="001A7884" w:rsidRPr="005D73E8" w:rsidRDefault="001A7884" w:rsidP="001A7884">
            <w:pPr>
              <w:rPr>
                <w:sz w:val="20"/>
                <w:szCs w:val="20"/>
              </w:rPr>
            </w:pPr>
            <w:r w:rsidRPr="005D73E8">
              <w:rPr>
                <w:sz w:val="20"/>
                <w:szCs w:val="20"/>
              </w:rPr>
              <w:t>Размер обеспечения заявки на участие в закупке</w:t>
            </w:r>
          </w:p>
        </w:tc>
        <w:tc>
          <w:tcPr>
            <w:tcW w:w="6379" w:type="dxa"/>
            <w:vAlign w:val="center"/>
          </w:tcPr>
          <w:p w:rsidR="001A7884" w:rsidRPr="005D73E8" w:rsidRDefault="001A7884" w:rsidP="001A7884">
            <w:pPr>
              <w:jc w:val="center"/>
              <w:rPr>
                <w:sz w:val="20"/>
                <w:szCs w:val="20"/>
              </w:rPr>
            </w:pPr>
            <w:r>
              <w:rPr>
                <w:sz w:val="20"/>
                <w:szCs w:val="20"/>
              </w:rPr>
              <w:t>Не установлен</w:t>
            </w:r>
          </w:p>
        </w:tc>
      </w:tr>
      <w:tr w:rsidR="001A7884" w:rsidRPr="005D73E8" w:rsidTr="00A26A74">
        <w:trPr>
          <w:trHeight w:val="213"/>
        </w:trPr>
        <w:tc>
          <w:tcPr>
            <w:tcW w:w="426" w:type="dxa"/>
            <w:vAlign w:val="center"/>
          </w:tcPr>
          <w:p w:rsidR="001A7884" w:rsidRPr="005D73E8" w:rsidRDefault="001A7884" w:rsidP="001A7884">
            <w:pPr>
              <w:ind w:left="-106" w:right="-94"/>
              <w:jc w:val="center"/>
              <w:rPr>
                <w:sz w:val="20"/>
                <w:szCs w:val="20"/>
              </w:rPr>
            </w:pPr>
          </w:p>
        </w:tc>
        <w:tc>
          <w:tcPr>
            <w:tcW w:w="3544" w:type="dxa"/>
            <w:vAlign w:val="center"/>
          </w:tcPr>
          <w:p w:rsidR="001A7884" w:rsidRPr="005D73E8" w:rsidRDefault="001A7884" w:rsidP="001A7884">
            <w:pPr>
              <w:rPr>
                <w:sz w:val="20"/>
                <w:szCs w:val="20"/>
              </w:rPr>
            </w:pPr>
            <w:r w:rsidRPr="005D73E8">
              <w:rPr>
                <w:sz w:val="20"/>
                <w:szCs w:val="20"/>
              </w:rPr>
              <w:t>Срок предоставления участником закупки обеспечения заявки на участие в закупке</w:t>
            </w:r>
          </w:p>
        </w:tc>
        <w:tc>
          <w:tcPr>
            <w:tcW w:w="6379" w:type="dxa"/>
            <w:vAlign w:val="center"/>
          </w:tcPr>
          <w:p w:rsidR="001A7884" w:rsidRPr="005D73E8" w:rsidRDefault="001A7884" w:rsidP="001A7884">
            <w:pPr>
              <w:jc w:val="center"/>
              <w:rPr>
                <w:sz w:val="20"/>
                <w:szCs w:val="20"/>
              </w:rPr>
            </w:pPr>
            <w:r>
              <w:rPr>
                <w:sz w:val="20"/>
                <w:szCs w:val="20"/>
              </w:rPr>
              <w:t>Не установлен</w:t>
            </w:r>
          </w:p>
        </w:tc>
      </w:tr>
      <w:tr w:rsidR="001A7884" w:rsidRPr="005D73E8" w:rsidTr="00A26A74">
        <w:trPr>
          <w:trHeight w:val="213"/>
        </w:trPr>
        <w:tc>
          <w:tcPr>
            <w:tcW w:w="426" w:type="dxa"/>
            <w:vAlign w:val="center"/>
          </w:tcPr>
          <w:p w:rsidR="001A7884" w:rsidRPr="005D73E8" w:rsidRDefault="001A7884" w:rsidP="001A7884">
            <w:pPr>
              <w:ind w:left="-106" w:right="-94"/>
              <w:jc w:val="center"/>
              <w:rPr>
                <w:sz w:val="20"/>
                <w:szCs w:val="20"/>
              </w:rPr>
            </w:pPr>
          </w:p>
        </w:tc>
        <w:tc>
          <w:tcPr>
            <w:tcW w:w="3544" w:type="dxa"/>
            <w:vAlign w:val="center"/>
          </w:tcPr>
          <w:p w:rsidR="001A7884" w:rsidRPr="005D73E8" w:rsidRDefault="001A7884" w:rsidP="001A7884">
            <w:pPr>
              <w:rPr>
                <w:sz w:val="20"/>
                <w:szCs w:val="20"/>
              </w:rPr>
            </w:pPr>
            <w:r w:rsidRPr="005D73E8">
              <w:rPr>
                <w:sz w:val="20"/>
                <w:szCs w:val="20"/>
              </w:rPr>
              <w:t>Порядок предоставления участником закупки обеспечения заявки на участие в закупке</w:t>
            </w:r>
          </w:p>
        </w:tc>
        <w:tc>
          <w:tcPr>
            <w:tcW w:w="6379" w:type="dxa"/>
            <w:vAlign w:val="center"/>
          </w:tcPr>
          <w:p w:rsidR="001A7884" w:rsidRPr="005D73E8" w:rsidRDefault="001A7884" w:rsidP="001A7884">
            <w:pPr>
              <w:jc w:val="center"/>
              <w:rPr>
                <w:sz w:val="20"/>
                <w:szCs w:val="20"/>
              </w:rPr>
            </w:pPr>
            <w:r>
              <w:rPr>
                <w:sz w:val="20"/>
                <w:szCs w:val="20"/>
              </w:rPr>
              <w:t>Не установлен</w:t>
            </w:r>
          </w:p>
        </w:tc>
      </w:tr>
      <w:tr w:rsidR="001A7884" w:rsidRPr="005D73E8" w:rsidTr="00A26A74">
        <w:trPr>
          <w:trHeight w:val="213"/>
        </w:trPr>
        <w:tc>
          <w:tcPr>
            <w:tcW w:w="426" w:type="dxa"/>
            <w:vAlign w:val="center"/>
          </w:tcPr>
          <w:p w:rsidR="001A7884" w:rsidRPr="005D73E8" w:rsidRDefault="001A7884" w:rsidP="001A7884">
            <w:pPr>
              <w:ind w:left="-106" w:right="-94"/>
              <w:jc w:val="center"/>
              <w:rPr>
                <w:sz w:val="20"/>
                <w:szCs w:val="20"/>
              </w:rPr>
            </w:pPr>
          </w:p>
        </w:tc>
        <w:tc>
          <w:tcPr>
            <w:tcW w:w="3544" w:type="dxa"/>
            <w:vAlign w:val="center"/>
          </w:tcPr>
          <w:p w:rsidR="001A7884" w:rsidRPr="005D73E8" w:rsidRDefault="001A7884" w:rsidP="001A7884">
            <w:pPr>
              <w:rPr>
                <w:sz w:val="20"/>
                <w:szCs w:val="20"/>
              </w:rPr>
            </w:pPr>
            <w:r>
              <w:rPr>
                <w:sz w:val="20"/>
                <w:szCs w:val="20"/>
              </w:rPr>
              <w:t>П</w:t>
            </w:r>
            <w:r w:rsidRPr="005D73E8">
              <w:rPr>
                <w:sz w:val="20"/>
                <w:szCs w:val="20"/>
              </w:rPr>
              <w:t>орядок возврата обеспечения заявки на участие в закупке, и его предоставления участником закупки и Заказчиком</w:t>
            </w:r>
          </w:p>
        </w:tc>
        <w:tc>
          <w:tcPr>
            <w:tcW w:w="6379" w:type="dxa"/>
            <w:vAlign w:val="center"/>
          </w:tcPr>
          <w:p w:rsidR="001A7884" w:rsidRPr="005D73E8" w:rsidRDefault="001A7884" w:rsidP="001A7884">
            <w:pPr>
              <w:jc w:val="center"/>
              <w:rPr>
                <w:sz w:val="20"/>
                <w:szCs w:val="20"/>
              </w:rPr>
            </w:pPr>
            <w:r>
              <w:rPr>
                <w:sz w:val="20"/>
                <w:szCs w:val="20"/>
              </w:rPr>
              <w:t>Не установлен</w:t>
            </w:r>
          </w:p>
        </w:tc>
      </w:tr>
      <w:tr w:rsidR="001A7884" w:rsidRPr="006671A1" w:rsidTr="00A26A74">
        <w:trPr>
          <w:trHeight w:val="213"/>
        </w:trPr>
        <w:tc>
          <w:tcPr>
            <w:tcW w:w="426" w:type="dxa"/>
            <w:vAlign w:val="center"/>
          </w:tcPr>
          <w:p w:rsidR="001A7884" w:rsidRPr="006671A1" w:rsidRDefault="001A7884" w:rsidP="001A7884">
            <w:pPr>
              <w:ind w:left="-106" w:right="-94"/>
              <w:jc w:val="center"/>
              <w:rPr>
                <w:b/>
                <w:sz w:val="20"/>
                <w:szCs w:val="20"/>
              </w:rPr>
            </w:pPr>
            <w:r w:rsidRPr="006671A1">
              <w:rPr>
                <w:b/>
                <w:sz w:val="20"/>
                <w:szCs w:val="20"/>
              </w:rPr>
              <w:t>5.</w:t>
            </w:r>
            <w:r>
              <w:rPr>
                <w:b/>
                <w:sz w:val="20"/>
                <w:szCs w:val="20"/>
              </w:rPr>
              <w:t>12</w:t>
            </w:r>
            <w:r w:rsidRPr="006671A1">
              <w:rPr>
                <w:b/>
                <w:sz w:val="20"/>
                <w:szCs w:val="20"/>
              </w:rPr>
              <w:t>.</w:t>
            </w:r>
          </w:p>
        </w:tc>
        <w:tc>
          <w:tcPr>
            <w:tcW w:w="9923" w:type="dxa"/>
            <w:gridSpan w:val="2"/>
            <w:shd w:val="clear" w:color="auto" w:fill="D9D9D9"/>
            <w:vAlign w:val="center"/>
          </w:tcPr>
          <w:p w:rsidR="001A7884" w:rsidRPr="006671A1" w:rsidRDefault="001A7884" w:rsidP="001A7884">
            <w:pPr>
              <w:jc w:val="center"/>
              <w:rPr>
                <w:b/>
                <w:sz w:val="20"/>
                <w:szCs w:val="20"/>
              </w:rPr>
            </w:pPr>
            <w:r w:rsidRPr="006671A1">
              <w:rPr>
                <w:b/>
                <w:sz w:val="20"/>
                <w:szCs w:val="20"/>
              </w:rPr>
              <w:t>Обеспечение исполнения договора</w:t>
            </w:r>
          </w:p>
        </w:tc>
      </w:tr>
      <w:tr w:rsidR="001A7884" w:rsidRPr="005D73E8" w:rsidTr="00A26A74">
        <w:trPr>
          <w:trHeight w:val="213"/>
        </w:trPr>
        <w:tc>
          <w:tcPr>
            <w:tcW w:w="426" w:type="dxa"/>
            <w:vAlign w:val="center"/>
          </w:tcPr>
          <w:p w:rsidR="001A7884" w:rsidRPr="005D73E8" w:rsidRDefault="001A7884" w:rsidP="001A7884">
            <w:pPr>
              <w:ind w:left="-106" w:right="-94"/>
              <w:jc w:val="center"/>
              <w:rPr>
                <w:sz w:val="20"/>
                <w:szCs w:val="20"/>
              </w:rPr>
            </w:pPr>
          </w:p>
        </w:tc>
        <w:tc>
          <w:tcPr>
            <w:tcW w:w="3544" w:type="dxa"/>
            <w:vAlign w:val="center"/>
          </w:tcPr>
          <w:p w:rsidR="001A7884" w:rsidRPr="005D73E8" w:rsidRDefault="001A7884" w:rsidP="001A7884">
            <w:pPr>
              <w:rPr>
                <w:sz w:val="20"/>
                <w:szCs w:val="20"/>
              </w:rPr>
            </w:pPr>
            <w:r w:rsidRPr="005D73E8">
              <w:rPr>
                <w:sz w:val="20"/>
                <w:szCs w:val="20"/>
              </w:rPr>
              <w:t>Размер обеспечения исполнения договора</w:t>
            </w:r>
          </w:p>
        </w:tc>
        <w:tc>
          <w:tcPr>
            <w:tcW w:w="6379" w:type="dxa"/>
            <w:vAlign w:val="center"/>
          </w:tcPr>
          <w:p w:rsidR="001A7884" w:rsidRPr="005D73E8" w:rsidRDefault="001A7884" w:rsidP="001A7884">
            <w:pPr>
              <w:jc w:val="center"/>
              <w:rPr>
                <w:sz w:val="20"/>
                <w:szCs w:val="20"/>
              </w:rPr>
            </w:pPr>
            <w:r>
              <w:rPr>
                <w:sz w:val="20"/>
                <w:szCs w:val="20"/>
              </w:rPr>
              <w:t>Не установлен</w:t>
            </w:r>
          </w:p>
        </w:tc>
      </w:tr>
      <w:tr w:rsidR="001A7884" w:rsidRPr="005D73E8" w:rsidTr="00A26A74">
        <w:trPr>
          <w:trHeight w:val="213"/>
        </w:trPr>
        <w:tc>
          <w:tcPr>
            <w:tcW w:w="426" w:type="dxa"/>
            <w:vAlign w:val="center"/>
          </w:tcPr>
          <w:p w:rsidR="001A7884" w:rsidRPr="005D73E8" w:rsidRDefault="001A7884" w:rsidP="001A7884">
            <w:pPr>
              <w:ind w:left="-106" w:right="-94"/>
              <w:jc w:val="center"/>
              <w:rPr>
                <w:sz w:val="20"/>
                <w:szCs w:val="20"/>
              </w:rPr>
            </w:pPr>
          </w:p>
        </w:tc>
        <w:tc>
          <w:tcPr>
            <w:tcW w:w="3544" w:type="dxa"/>
            <w:vAlign w:val="center"/>
          </w:tcPr>
          <w:p w:rsidR="001A7884" w:rsidRPr="005D73E8" w:rsidRDefault="001A7884" w:rsidP="001A7884">
            <w:pPr>
              <w:rPr>
                <w:sz w:val="20"/>
                <w:szCs w:val="20"/>
              </w:rPr>
            </w:pPr>
            <w:r w:rsidRPr="005D73E8">
              <w:rPr>
                <w:sz w:val="20"/>
                <w:szCs w:val="20"/>
              </w:rPr>
              <w:t>Срок предоставления лицом, с которым заключается договор обеспечения исполнения договора</w:t>
            </w:r>
          </w:p>
        </w:tc>
        <w:tc>
          <w:tcPr>
            <w:tcW w:w="6379" w:type="dxa"/>
            <w:vAlign w:val="center"/>
          </w:tcPr>
          <w:p w:rsidR="001A7884" w:rsidRPr="005D73E8" w:rsidRDefault="001A7884" w:rsidP="001A7884">
            <w:pPr>
              <w:jc w:val="center"/>
              <w:rPr>
                <w:sz w:val="20"/>
                <w:szCs w:val="20"/>
              </w:rPr>
            </w:pPr>
            <w:r>
              <w:rPr>
                <w:sz w:val="20"/>
                <w:szCs w:val="20"/>
              </w:rPr>
              <w:t>Не установлен</w:t>
            </w:r>
          </w:p>
        </w:tc>
      </w:tr>
      <w:tr w:rsidR="001A7884" w:rsidRPr="005D73E8" w:rsidTr="00A26A74">
        <w:trPr>
          <w:trHeight w:val="213"/>
        </w:trPr>
        <w:tc>
          <w:tcPr>
            <w:tcW w:w="426" w:type="dxa"/>
            <w:vAlign w:val="center"/>
          </w:tcPr>
          <w:p w:rsidR="001A7884" w:rsidRPr="005D73E8" w:rsidRDefault="001A7884" w:rsidP="001A7884">
            <w:pPr>
              <w:ind w:left="-106" w:right="-94"/>
              <w:jc w:val="center"/>
              <w:rPr>
                <w:sz w:val="20"/>
                <w:szCs w:val="20"/>
              </w:rPr>
            </w:pPr>
          </w:p>
        </w:tc>
        <w:tc>
          <w:tcPr>
            <w:tcW w:w="3544" w:type="dxa"/>
            <w:vAlign w:val="center"/>
          </w:tcPr>
          <w:p w:rsidR="001A7884" w:rsidRPr="005D73E8" w:rsidRDefault="001A7884" w:rsidP="001A7884">
            <w:pPr>
              <w:rPr>
                <w:sz w:val="20"/>
                <w:szCs w:val="20"/>
              </w:rPr>
            </w:pPr>
            <w:r w:rsidRPr="005D73E8">
              <w:rPr>
                <w:sz w:val="20"/>
                <w:szCs w:val="20"/>
              </w:rPr>
              <w:t>Порядок предоставления лицом, с которым заключается договор обеспечения исполнения договора</w:t>
            </w:r>
          </w:p>
        </w:tc>
        <w:tc>
          <w:tcPr>
            <w:tcW w:w="6379" w:type="dxa"/>
            <w:vAlign w:val="center"/>
          </w:tcPr>
          <w:p w:rsidR="001A7884" w:rsidRPr="005D73E8" w:rsidRDefault="001A7884" w:rsidP="001A7884">
            <w:pPr>
              <w:jc w:val="center"/>
              <w:rPr>
                <w:sz w:val="20"/>
                <w:szCs w:val="20"/>
              </w:rPr>
            </w:pPr>
            <w:r>
              <w:rPr>
                <w:sz w:val="20"/>
                <w:szCs w:val="20"/>
              </w:rPr>
              <w:t>Не установлен</w:t>
            </w:r>
          </w:p>
        </w:tc>
      </w:tr>
      <w:tr w:rsidR="001A7884" w:rsidRPr="005D73E8" w:rsidTr="00A26A74">
        <w:trPr>
          <w:trHeight w:val="213"/>
        </w:trPr>
        <w:tc>
          <w:tcPr>
            <w:tcW w:w="426" w:type="dxa"/>
            <w:vAlign w:val="center"/>
          </w:tcPr>
          <w:p w:rsidR="001A7884" w:rsidRPr="005D73E8" w:rsidRDefault="001A7884" w:rsidP="001A7884">
            <w:pPr>
              <w:ind w:left="-106" w:right="-94"/>
              <w:jc w:val="center"/>
              <w:rPr>
                <w:sz w:val="20"/>
                <w:szCs w:val="20"/>
              </w:rPr>
            </w:pPr>
          </w:p>
        </w:tc>
        <w:tc>
          <w:tcPr>
            <w:tcW w:w="3544" w:type="dxa"/>
            <w:vAlign w:val="center"/>
          </w:tcPr>
          <w:p w:rsidR="001A7884" w:rsidRPr="005D73E8" w:rsidRDefault="001A7884" w:rsidP="001A7884">
            <w:pPr>
              <w:rPr>
                <w:sz w:val="20"/>
                <w:szCs w:val="20"/>
              </w:rPr>
            </w:pPr>
            <w:r w:rsidRPr="005D73E8">
              <w:rPr>
                <w:sz w:val="20"/>
                <w:szCs w:val="20"/>
              </w:rPr>
              <w:t>Порядок возврата обеспечения исполнения договора Заказчиком</w:t>
            </w:r>
          </w:p>
        </w:tc>
        <w:tc>
          <w:tcPr>
            <w:tcW w:w="6379" w:type="dxa"/>
            <w:vAlign w:val="center"/>
          </w:tcPr>
          <w:p w:rsidR="001A7884" w:rsidRPr="005D73E8" w:rsidRDefault="001A7884" w:rsidP="001A7884">
            <w:pPr>
              <w:jc w:val="center"/>
              <w:rPr>
                <w:sz w:val="20"/>
                <w:szCs w:val="20"/>
              </w:rPr>
            </w:pPr>
            <w:r>
              <w:rPr>
                <w:sz w:val="20"/>
                <w:szCs w:val="20"/>
              </w:rPr>
              <w:t>Не установлен</w:t>
            </w:r>
          </w:p>
        </w:tc>
      </w:tr>
      <w:tr w:rsidR="001A7884" w:rsidRPr="006671A1" w:rsidTr="00A26A74">
        <w:trPr>
          <w:trHeight w:val="213"/>
        </w:trPr>
        <w:tc>
          <w:tcPr>
            <w:tcW w:w="426" w:type="dxa"/>
            <w:vAlign w:val="center"/>
          </w:tcPr>
          <w:p w:rsidR="001A7884" w:rsidRPr="006671A1" w:rsidRDefault="001A7884" w:rsidP="001A7884">
            <w:pPr>
              <w:ind w:left="-106" w:right="-94"/>
              <w:jc w:val="center"/>
              <w:rPr>
                <w:b/>
                <w:sz w:val="20"/>
                <w:szCs w:val="20"/>
              </w:rPr>
            </w:pPr>
            <w:r w:rsidRPr="006671A1">
              <w:rPr>
                <w:b/>
                <w:sz w:val="20"/>
                <w:szCs w:val="20"/>
              </w:rPr>
              <w:t>5.</w:t>
            </w:r>
            <w:r>
              <w:rPr>
                <w:b/>
                <w:sz w:val="20"/>
                <w:szCs w:val="20"/>
              </w:rPr>
              <w:t>13</w:t>
            </w:r>
            <w:r w:rsidRPr="006671A1">
              <w:rPr>
                <w:b/>
                <w:sz w:val="20"/>
                <w:szCs w:val="20"/>
              </w:rPr>
              <w:t>.</w:t>
            </w:r>
          </w:p>
        </w:tc>
        <w:tc>
          <w:tcPr>
            <w:tcW w:w="3544" w:type="dxa"/>
            <w:vAlign w:val="center"/>
          </w:tcPr>
          <w:p w:rsidR="001A7884" w:rsidRPr="006671A1" w:rsidRDefault="001A7884" w:rsidP="001A7884">
            <w:pPr>
              <w:rPr>
                <w:b/>
                <w:sz w:val="20"/>
                <w:szCs w:val="20"/>
              </w:rPr>
            </w:pPr>
            <w:r w:rsidRPr="006671A1">
              <w:rPr>
                <w:b/>
                <w:sz w:val="20"/>
                <w:szCs w:val="20"/>
              </w:rPr>
              <w:t>Сведения о возможности проведения переторжки и порядок её проведения</w:t>
            </w:r>
          </w:p>
        </w:tc>
        <w:tc>
          <w:tcPr>
            <w:tcW w:w="6379" w:type="dxa"/>
            <w:vAlign w:val="center"/>
          </w:tcPr>
          <w:p w:rsidR="001A7884" w:rsidRPr="005430BD" w:rsidRDefault="0058282A" w:rsidP="0058282A">
            <w:pPr>
              <w:jc w:val="center"/>
              <w:rPr>
                <w:sz w:val="20"/>
                <w:szCs w:val="20"/>
              </w:rPr>
            </w:pPr>
            <w:r w:rsidRPr="0058282A">
              <w:rPr>
                <w:sz w:val="20"/>
                <w:szCs w:val="20"/>
              </w:rPr>
              <w:t>Возможно проведение переторжки.</w:t>
            </w:r>
          </w:p>
        </w:tc>
      </w:tr>
      <w:tr w:rsidR="001A7884" w:rsidRPr="00625302" w:rsidTr="00A26A74">
        <w:tc>
          <w:tcPr>
            <w:tcW w:w="426" w:type="dxa"/>
            <w:vAlign w:val="center"/>
          </w:tcPr>
          <w:p w:rsidR="001A7884" w:rsidRPr="00625302" w:rsidRDefault="001A7884" w:rsidP="001A7884">
            <w:pPr>
              <w:ind w:left="-106" w:right="-94"/>
              <w:jc w:val="center"/>
              <w:rPr>
                <w:b/>
                <w:sz w:val="20"/>
                <w:szCs w:val="20"/>
              </w:rPr>
            </w:pPr>
            <w:r>
              <w:rPr>
                <w:b/>
                <w:sz w:val="20"/>
                <w:szCs w:val="20"/>
              </w:rPr>
              <w:t>6</w:t>
            </w:r>
          </w:p>
        </w:tc>
        <w:tc>
          <w:tcPr>
            <w:tcW w:w="9923" w:type="dxa"/>
            <w:gridSpan w:val="2"/>
            <w:shd w:val="clear" w:color="auto" w:fill="D9D9D9"/>
            <w:vAlign w:val="center"/>
          </w:tcPr>
          <w:p w:rsidR="001A7884" w:rsidRPr="00625302" w:rsidRDefault="001A7884" w:rsidP="001A7884">
            <w:pPr>
              <w:jc w:val="center"/>
              <w:rPr>
                <w:b/>
                <w:sz w:val="20"/>
                <w:szCs w:val="20"/>
              </w:rPr>
            </w:pPr>
            <w:r w:rsidRPr="00625302">
              <w:rPr>
                <w:b/>
                <w:sz w:val="20"/>
                <w:szCs w:val="20"/>
              </w:rPr>
              <w:t>Требования к участникам закупки</w:t>
            </w:r>
          </w:p>
        </w:tc>
      </w:tr>
      <w:tr w:rsidR="001A7884" w:rsidRPr="00D365F2" w:rsidTr="00A26A74">
        <w:tc>
          <w:tcPr>
            <w:tcW w:w="426" w:type="dxa"/>
            <w:vAlign w:val="center"/>
          </w:tcPr>
          <w:p w:rsidR="001A7884" w:rsidRPr="00D365F2" w:rsidRDefault="001A7884" w:rsidP="001A7884">
            <w:pPr>
              <w:ind w:left="-106" w:right="-94"/>
              <w:jc w:val="center"/>
              <w:rPr>
                <w:color w:val="000000"/>
                <w:sz w:val="20"/>
                <w:szCs w:val="20"/>
              </w:rPr>
            </w:pPr>
          </w:p>
        </w:tc>
        <w:tc>
          <w:tcPr>
            <w:tcW w:w="9923" w:type="dxa"/>
            <w:gridSpan w:val="2"/>
            <w:vAlign w:val="center"/>
          </w:tcPr>
          <w:p w:rsidR="001A7884" w:rsidRPr="00EA4B1C" w:rsidRDefault="001A7884" w:rsidP="001A7884">
            <w:pPr>
              <w:jc w:val="both"/>
              <w:rPr>
                <w:sz w:val="20"/>
                <w:szCs w:val="20"/>
              </w:rPr>
            </w:pPr>
            <w:r w:rsidRPr="00EA4B1C">
              <w:rPr>
                <w:sz w:val="20"/>
                <w:szCs w:val="20"/>
              </w:rPr>
              <w:t>К участникам закупки предъявляются обязательные требования, установленные п. 6.1 Положения о закупке товаров, работ, услуг АО «Восточный Порт».</w:t>
            </w:r>
          </w:p>
          <w:p w:rsidR="001A7884" w:rsidRPr="00EA4B1C" w:rsidRDefault="001A7884" w:rsidP="001A7884">
            <w:pPr>
              <w:jc w:val="both"/>
              <w:rPr>
                <w:sz w:val="20"/>
                <w:szCs w:val="20"/>
              </w:rPr>
            </w:pPr>
          </w:p>
          <w:p w:rsidR="001A7884" w:rsidRPr="00EA4B1C" w:rsidRDefault="001A7884" w:rsidP="001A7884">
            <w:pPr>
              <w:jc w:val="both"/>
              <w:rPr>
                <w:sz w:val="20"/>
                <w:szCs w:val="20"/>
              </w:rPr>
            </w:pPr>
            <w:r w:rsidRPr="00EA4B1C">
              <w:rPr>
                <w:sz w:val="20"/>
                <w:szCs w:val="20"/>
              </w:rPr>
              <w:t>1.</w:t>
            </w:r>
            <w:r w:rsidRPr="00EA4B1C">
              <w:rPr>
                <w:sz w:val="20"/>
                <w:szCs w:val="20"/>
              </w:rPr>
              <w:tab/>
              <w:t xml:space="preserve">обладание гражданской правоспособностью в полном объёме для заключения и исполнения договора по результатам процедуры закупки (физическое лицо - обладать дееспособностью в полном объёме для заключения и исполнения договора по результатам процедуры закупки); </w:t>
            </w:r>
          </w:p>
          <w:p w:rsidR="001A7884" w:rsidRPr="00EA4B1C" w:rsidRDefault="001A7884" w:rsidP="001A7884">
            <w:pPr>
              <w:jc w:val="both"/>
              <w:rPr>
                <w:sz w:val="20"/>
                <w:szCs w:val="20"/>
              </w:rPr>
            </w:pPr>
            <w:r w:rsidRPr="00EA4B1C">
              <w:rPr>
                <w:sz w:val="20"/>
                <w:szCs w:val="20"/>
              </w:rPr>
              <w:t>2.</w:t>
            </w:r>
            <w:r w:rsidRPr="00EA4B1C">
              <w:rPr>
                <w:sz w:val="20"/>
                <w:szCs w:val="20"/>
              </w:rPr>
              <w:tab/>
              <w:t>соответствие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w:t>
            </w:r>
          </w:p>
          <w:p w:rsidR="001A7884" w:rsidRPr="00EA4B1C" w:rsidRDefault="001A7884" w:rsidP="001A7884">
            <w:pPr>
              <w:jc w:val="both"/>
              <w:rPr>
                <w:sz w:val="20"/>
                <w:szCs w:val="20"/>
              </w:rPr>
            </w:pPr>
            <w:r w:rsidRPr="00EA4B1C">
              <w:rPr>
                <w:sz w:val="20"/>
                <w:szCs w:val="20"/>
              </w:rPr>
              <w:t>3.</w:t>
            </w:r>
            <w:r w:rsidRPr="00EA4B1C">
              <w:rPr>
                <w:sz w:val="20"/>
                <w:szCs w:val="20"/>
              </w:rPr>
              <w:tab/>
              <w:t>не проведение ликвидации участника закупки – юридического лица; отсутствие определения арбитражного суда о введении в отношении участника закупки – юридического лица процедуры банкротства – наблюдения, отсутствие решения арбитражного суда о признании участника закупки – юридического лица несостоятельным (банкротом) и об открытии в отношении него конкурсного производства; непроведение в отношении участника закупки – физического лица (в том числе индивидуального предпринимателя или самозанятого) процедуры банкротства (в том числе реструктуризации долгов или реализации имущества гражданина);</w:t>
            </w:r>
          </w:p>
          <w:p w:rsidR="001A7884" w:rsidRPr="00EA4B1C" w:rsidRDefault="001A7884" w:rsidP="001A7884">
            <w:pPr>
              <w:jc w:val="both"/>
              <w:rPr>
                <w:sz w:val="20"/>
                <w:szCs w:val="20"/>
              </w:rPr>
            </w:pPr>
            <w:r w:rsidRPr="00EA4B1C">
              <w:rPr>
                <w:sz w:val="20"/>
                <w:szCs w:val="20"/>
              </w:rPr>
              <w:t>4.</w:t>
            </w:r>
            <w:r w:rsidRPr="00EA4B1C">
              <w:rPr>
                <w:sz w:val="20"/>
                <w:szCs w:val="20"/>
              </w:rPr>
              <w:tab/>
              <w:t>отсутствие административного приостановления деятельности участника закупки в порядке, предусмотренном Кодексом Российской Федерации об административных правонарушениях;</w:t>
            </w:r>
          </w:p>
          <w:p w:rsidR="001A7884" w:rsidRPr="00EA4B1C" w:rsidRDefault="001A7884" w:rsidP="001A7884">
            <w:pPr>
              <w:jc w:val="both"/>
              <w:rPr>
                <w:sz w:val="20"/>
                <w:szCs w:val="20"/>
              </w:rPr>
            </w:pPr>
            <w:r w:rsidRPr="00EA4B1C">
              <w:rPr>
                <w:sz w:val="20"/>
                <w:szCs w:val="20"/>
              </w:rPr>
              <w:t>5.</w:t>
            </w:r>
            <w:r w:rsidRPr="00EA4B1C">
              <w:rPr>
                <w:sz w:val="20"/>
                <w:szCs w:val="20"/>
              </w:rPr>
              <w:tab/>
              <w:t>отсутствие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в размере, который превышает 25% балансовой стоимости активов участника по данным бухгалтерской отчётности за последний завершённый отчётный период. Участник закупки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но решение по такой жалобе на день рассмотрения заявки на участие в закупке ещё не будет принято;</w:t>
            </w:r>
          </w:p>
          <w:p w:rsidR="001A7884" w:rsidRPr="00EA4B1C" w:rsidRDefault="001A7884" w:rsidP="001A7884">
            <w:pPr>
              <w:jc w:val="both"/>
              <w:rPr>
                <w:sz w:val="20"/>
                <w:szCs w:val="20"/>
              </w:rPr>
            </w:pPr>
            <w:r w:rsidRPr="00EA4B1C">
              <w:rPr>
                <w:sz w:val="20"/>
                <w:szCs w:val="20"/>
              </w:rPr>
              <w:t>6.</w:t>
            </w:r>
            <w:r w:rsidRPr="00EA4B1C">
              <w:rPr>
                <w:sz w:val="20"/>
                <w:szCs w:val="20"/>
              </w:rPr>
              <w:tab/>
            </w:r>
            <w:proofErr w:type="spellStart"/>
            <w:r w:rsidRPr="00EA4B1C">
              <w:rPr>
                <w:sz w:val="20"/>
                <w:szCs w:val="20"/>
              </w:rPr>
              <w:t>непривлечение</w:t>
            </w:r>
            <w:proofErr w:type="spellEnd"/>
            <w:r w:rsidRPr="00EA4B1C">
              <w:rPr>
                <w:sz w:val="20"/>
                <w:szCs w:val="20"/>
              </w:rPr>
              <w:t xml:space="preserve"> участника закупки – юридического лица к административной ответственности за совершение административного правонарушения, предусмотренного статьёй 19.28 Кодекса Российской Федерации об административных правонарушениях, в течение 2 лет до момента подачи заявки на участие в закупке;</w:t>
            </w:r>
          </w:p>
          <w:p w:rsidR="001A7884" w:rsidRPr="00EA4B1C" w:rsidRDefault="001A7884" w:rsidP="001A7884">
            <w:pPr>
              <w:jc w:val="both"/>
              <w:rPr>
                <w:sz w:val="20"/>
                <w:szCs w:val="20"/>
              </w:rPr>
            </w:pPr>
            <w:r w:rsidRPr="00EA4B1C">
              <w:rPr>
                <w:sz w:val="20"/>
                <w:szCs w:val="20"/>
              </w:rPr>
              <w:t>7.</w:t>
            </w:r>
            <w:r w:rsidRPr="00EA4B1C">
              <w:rPr>
                <w:sz w:val="20"/>
                <w:szCs w:val="20"/>
              </w:rPr>
              <w:tab/>
              <w:t>отсутствие у участника закупки – физического лица, в том числе индивидуального предпринимателя, самозанятого,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определённые должности или заниматься определённой деятельностью, которые связаны с исполнением договора, являющегося предметом закупки, и административного наказания в виде дисквалификации;</w:t>
            </w:r>
          </w:p>
          <w:p w:rsidR="001A7884" w:rsidRPr="00EA4B1C" w:rsidRDefault="001A7884" w:rsidP="001A7884">
            <w:pPr>
              <w:jc w:val="both"/>
              <w:rPr>
                <w:sz w:val="20"/>
                <w:szCs w:val="20"/>
              </w:rPr>
            </w:pPr>
            <w:r w:rsidRPr="00EA4B1C">
              <w:rPr>
                <w:sz w:val="20"/>
                <w:szCs w:val="20"/>
              </w:rPr>
              <w:t>8.</w:t>
            </w:r>
            <w:r w:rsidRPr="00EA4B1C">
              <w:rPr>
                <w:sz w:val="20"/>
                <w:szCs w:val="20"/>
              </w:rPr>
              <w:tab/>
              <w:t>отсутствие сведений в реестрах недобросовестных поставщиков, предусмотренных Федеральным законом от 05.04.2013 № 44-ФЗ «О контрактной системе в сфере закупок товаров, работ, услуг для обеспечения государственных и муниципальных нужд» и Федеральным законом от 18.07.2011 № 223-ФЗ, об участнике закупки либо о любом из лиц коллективного участника закупки;</w:t>
            </w:r>
          </w:p>
          <w:p w:rsidR="001A7884" w:rsidRDefault="001A7884" w:rsidP="001A7884">
            <w:pPr>
              <w:jc w:val="both"/>
              <w:rPr>
                <w:sz w:val="20"/>
                <w:szCs w:val="20"/>
              </w:rPr>
            </w:pPr>
            <w:r w:rsidRPr="00EA4B1C">
              <w:rPr>
                <w:sz w:val="20"/>
                <w:szCs w:val="20"/>
              </w:rPr>
              <w:t>9.</w:t>
            </w:r>
            <w:r w:rsidRPr="00EA4B1C">
              <w:rPr>
                <w:sz w:val="20"/>
                <w:szCs w:val="20"/>
              </w:rPr>
              <w:tab/>
              <w:t xml:space="preserve">отсутствие между участником закупки и заказчиком конфликта интересов, под которым понимаются случаи, при которых руководитель Общества, член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 </w:t>
            </w:r>
            <w:r w:rsidRPr="00EA4B1C">
              <w:rPr>
                <w:sz w:val="20"/>
                <w:szCs w:val="20"/>
              </w:rPr>
              <w:lastRenderedPageBreak/>
              <w:t>полнородными (имеющими общих отца или мать) братьями и сёстрами), усыновителями или усыновлёнными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10% голосующих акций хозяйственного общества либо долей, превышающей 10% в уставном капитале хозяйственного общества.</w:t>
            </w:r>
          </w:p>
          <w:p w:rsidR="001A7884" w:rsidRPr="00E54470" w:rsidRDefault="001A7884" w:rsidP="001A7884">
            <w:pPr>
              <w:jc w:val="both"/>
              <w:rPr>
                <w:sz w:val="20"/>
                <w:szCs w:val="20"/>
              </w:rPr>
            </w:pPr>
            <w:r w:rsidRPr="003166D8">
              <w:rPr>
                <w:sz w:val="20"/>
                <w:szCs w:val="20"/>
              </w:rPr>
              <w:t>10. отсутствие у участника закупки - юридического лица, статуса иностранного агента в соответствии с Федеральным законом от 14 июля 2022 года N 255-ФЗ «О контроле за деятельностью лиц, находящихся под иностранным влиянием».</w:t>
            </w:r>
          </w:p>
          <w:p w:rsidR="001A7884" w:rsidRDefault="001A7884" w:rsidP="001A7884">
            <w:pPr>
              <w:jc w:val="both"/>
              <w:rPr>
                <w:sz w:val="20"/>
                <w:szCs w:val="20"/>
              </w:rPr>
            </w:pPr>
          </w:p>
          <w:p w:rsidR="001A7884" w:rsidRPr="004D7B5A" w:rsidRDefault="001A7884" w:rsidP="001A7884">
            <w:pPr>
              <w:jc w:val="both"/>
              <w:rPr>
                <w:b/>
                <w:sz w:val="20"/>
                <w:szCs w:val="20"/>
              </w:rPr>
            </w:pPr>
            <w:r w:rsidRPr="004D7B5A">
              <w:rPr>
                <w:b/>
                <w:sz w:val="20"/>
                <w:szCs w:val="20"/>
              </w:rPr>
              <w:t>К участникам закупки также предъявляются следующие дополнительные требования:</w:t>
            </w:r>
          </w:p>
          <w:p w:rsidR="001A7884" w:rsidRPr="007307EA" w:rsidRDefault="001A7884" w:rsidP="001A7884">
            <w:pPr>
              <w:tabs>
                <w:tab w:val="left" w:pos="323"/>
              </w:tabs>
              <w:rPr>
                <w:sz w:val="20"/>
                <w:szCs w:val="20"/>
              </w:rPr>
            </w:pPr>
            <w:r w:rsidRPr="007307EA">
              <w:rPr>
                <w:sz w:val="20"/>
                <w:szCs w:val="20"/>
              </w:rPr>
              <w:t>- отсутствие отрицательного опыта работы с заказчиком за последние 2 года до даты подведения итогов закупки. В качестве наличия отрицательного опыта с заказчиком признается:</w:t>
            </w:r>
          </w:p>
          <w:p w:rsidR="001A7884" w:rsidRPr="007307EA" w:rsidRDefault="001A7884" w:rsidP="00DD6584">
            <w:pPr>
              <w:tabs>
                <w:tab w:val="left" w:pos="323"/>
              </w:tabs>
              <w:jc w:val="both"/>
              <w:rPr>
                <w:sz w:val="20"/>
                <w:szCs w:val="20"/>
              </w:rPr>
            </w:pPr>
            <w:r w:rsidRPr="007307EA">
              <w:rPr>
                <w:sz w:val="20"/>
                <w:szCs w:val="20"/>
              </w:rPr>
              <w:t xml:space="preserve">а) наличие претензий со стороны заказчика в связи с неисполнением, ненадлежащим исполнением другой стороной своих обязательств по договору; </w:t>
            </w:r>
          </w:p>
          <w:p w:rsidR="001A7884" w:rsidRPr="007307EA" w:rsidRDefault="001A7884" w:rsidP="00DD6584">
            <w:pPr>
              <w:tabs>
                <w:tab w:val="left" w:pos="323"/>
              </w:tabs>
              <w:jc w:val="both"/>
              <w:rPr>
                <w:sz w:val="20"/>
                <w:szCs w:val="20"/>
              </w:rPr>
            </w:pPr>
            <w:r w:rsidRPr="007307EA">
              <w:rPr>
                <w:sz w:val="20"/>
                <w:szCs w:val="20"/>
              </w:rPr>
              <w:t xml:space="preserve">б) наличие расторгнутых в одностороннем порядке по инициативе заказчика договоров по причине неисполнения, ненадлежащего исполнения другой стороной своих обязательств по договору; </w:t>
            </w:r>
          </w:p>
          <w:p w:rsidR="001A7884" w:rsidRPr="007307EA" w:rsidRDefault="001A7884" w:rsidP="00DD6584">
            <w:pPr>
              <w:tabs>
                <w:tab w:val="left" w:pos="323"/>
              </w:tabs>
              <w:jc w:val="both"/>
              <w:rPr>
                <w:sz w:val="20"/>
                <w:szCs w:val="20"/>
              </w:rPr>
            </w:pPr>
            <w:r w:rsidRPr="007307EA">
              <w:rPr>
                <w:sz w:val="20"/>
                <w:szCs w:val="20"/>
              </w:rPr>
              <w:t xml:space="preserve">в) наличие расторгнутых договоров в судебном порядке, по причине неисполнения, ненадлежащего исполнения другой стороной своих обязательств по договору; </w:t>
            </w:r>
          </w:p>
          <w:p w:rsidR="001A7884" w:rsidRPr="007307EA" w:rsidRDefault="001A7884" w:rsidP="00DD6584">
            <w:pPr>
              <w:tabs>
                <w:tab w:val="left" w:pos="323"/>
              </w:tabs>
              <w:jc w:val="both"/>
              <w:rPr>
                <w:sz w:val="20"/>
                <w:szCs w:val="20"/>
              </w:rPr>
            </w:pPr>
            <w:r w:rsidRPr="007307EA">
              <w:rPr>
                <w:sz w:val="20"/>
                <w:szCs w:val="20"/>
              </w:rPr>
              <w:t>г) наличие судебных актов о взыскании в пользу заказчика денежных средств в связи с неисполнением, ненадлежащим исполнением участником закупки обязательств по договору.</w:t>
            </w:r>
          </w:p>
          <w:p w:rsidR="001A7884" w:rsidRPr="007307EA" w:rsidRDefault="001A7884" w:rsidP="00DD6584">
            <w:pPr>
              <w:tabs>
                <w:tab w:val="left" w:pos="323"/>
              </w:tabs>
              <w:jc w:val="both"/>
              <w:rPr>
                <w:sz w:val="20"/>
                <w:szCs w:val="20"/>
              </w:rPr>
            </w:pPr>
            <w:r w:rsidRPr="007307EA">
              <w:rPr>
                <w:sz w:val="20"/>
                <w:szCs w:val="20"/>
              </w:rPr>
              <w:t>д) наличие постановлений о привлечении Заказчика к административной ответственности, вынесение в отношении Заказчика предписаний, представлений контролирующими (надзорными) органами по причине неисполнения, ненадлежащего исполнения участником закупки своих обязательств по договору</w:t>
            </w:r>
          </w:p>
          <w:p w:rsidR="001A7884" w:rsidRPr="00097254" w:rsidRDefault="001A7884" w:rsidP="001A7884">
            <w:pPr>
              <w:tabs>
                <w:tab w:val="left" w:pos="323"/>
              </w:tabs>
              <w:rPr>
                <w:sz w:val="20"/>
                <w:szCs w:val="20"/>
              </w:rPr>
            </w:pPr>
            <w:r w:rsidRPr="007307EA">
              <w:rPr>
                <w:sz w:val="20"/>
                <w:szCs w:val="20"/>
              </w:rPr>
              <w:t>е) односторонний отказ участника закупки от исполнения заключенного с заказчиком договора, не связанного с виновными действиями заказчика.</w:t>
            </w:r>
          </w:p>
          <w:p w:rsidR="001A7884" w:rsidRDefault="001A7884" w:rsidP="001A7884">
            <w:pPr>
              <w:jc w:val="both"/>
              <w:rPr>
                <w:sz w:val="20"/>
                <w:szCs w:val="20"/>
              </w:rPr>
            </w:pPr>
          </w:p>
          <w:p w:rsidR="001A7884" w:rsidRPr="0057289D" w:rsidRDefault="001A7884" w:rsidP="00DD6584">
            <w:pPr>
              <w:jc w:val="both"/>
              <w:rPr>
                <w:color w:val="000000"/>
                <w:sz w:val="20"/>
                <w:szCs w:val="20"/>
              </w:rPr>
            </w:pPr>
            <w:r w:rsidRPr="00EA4B1C">
              <w:rPr>
                <w:sz w:val="20"/>
                <w:szCs w:val="20"/>
              </w:rPr>
              <w:t>Участник закупки обязан подтвердить соответствие требованиям к участнику закупки, установленным п. 6.1 Положения о закупке товаров, работ, услуг АО «Восточный Порт» и документацией о закупке.</w:t>
            </w:r>
          </w:p>
        </w:tc>
      </w:tr>
      <w:tr w:rsidR="001A7884" w:rsidTr="005D093A">
        <w:tc>
          <w:tcPr>
            <w:tcW w:w="426" w:type="dxa"/>
            <w:tcBorders>
              <w:top w:val="single" w:sz="4" w:space="0" w:color="auto"/>
              <w:left w:val="single" w:sz="4" w:space="0" w:color="auto"/>
              <w:bottom w:val="single" w:sz="4" w:space="0" w:color="auto"/>
              <w:right w:val="single" w:sz="4" w:space="0" w:color="auto"/>
            </w:tcBorders>
            <w:vAlign w:val="center"/>
          </w:tcPr>
          <w:p w:rsidR="001A7884" w:rsidRPr="005D093A" w:rsidRDefault="001A7884" w:rsidP="001A7884">
            <w:pPr>
              <w:ind w:left="-106" w:right="-94"/>
              <w:jc w:val="center"/>
              <w:rPr>
                <w:rStyle w:val="af5"/>
                <w:sz w:val="20"/>
                <w:szCs w:val="20"/>
                <w:shd w:val="clear" w:color="auto" w:fill="auto"/>
              </w:rPr>
            </w:pPr>
            <w:r w:rsidRPr="005D093A">
              <w:rPr>
                <w:rStyle w:val="af5"/>
                <w:sz w:val="20"/>
                <w:szCs w:val="20"/>
                <w:shd w:val="clear" w:color="auto" w:fill="auto"/>
              </w:rPr>
              <w:lastRenderedPageBreak/>
              <w:t>7</w:t>
            </w:r>
          </w:p>
        </w:tc>
        <w:tc>
          <w:tcPr>
            <w:tcW w:w="9923" w:type="dxa"/>
            <w:gridSpan w:val="2"/>
            <w:tcBorders>
              <w:top w:val="single" w:sz="4" w:space="0" w:color="auto"/>
              <w:left w:val="single" w:sz="4" w:space="0" w:color="auto"/>
              <w:bottom w:val="single" w:sz="4" w:space="0" w:color="auto"/>
              <w:right w:val="single" w:sz="4" w:space="0" w:color="auto"/>
            </w:tcBorders>
            <w:vAlign w:val="center"/>
          </w:tcPr>
          <w:p w:rsidR="001A7884" w:rsidRDefault="001A7884" w:rsidP="001A7884">
            <w:pPr>
              <w:jc w:val="both"/>
              <w:rPr>
                <w:sz w:val="20"/>
                <w:szCs w:val="20"/>
              </w:rPr>
            </w:pPr>
            <w:r>
              <w:rPr>
                <w:sz w:val="20"/>
                <w:szCs w:val="20"/>
              </w:rPr>
              <w:t>Прочие условия</w:t>
            </w:r>
          </w:p>
        </w:tc>
      </w:tr>
      <w:tr w:rsidR="001A7884" w:rsidTr="005D093A">
        <w:tc>
          <w:tcPr>
            <w:tcW w:w="426" w:type="dxa"/>
            <w:tcBorders>
              <w:top w:val="single" w:sz="4" w:space="0" w:color="auto"/>
              <w:left w:val="single" w:sz="4" w:space="0" w:color="auto"/>
              <w:bottom w:val="single" w:sz="4" w:space="0" w:color="auto"/>
              <w:right w:val="single" w:sz="4" w:space="0" w:color="auto"/>
            </w:tcBorders>
            <w:vAlign w:val="center"/>
          </w:tcPr>
          <w:p w:rsidR="001A7884" w:rsidRPr="005D093A" w:rsidRDefault="001A7884" w:rsidP="001A7884">
            <w:pPr>
              <w:ind w:left="-106" w:right="-94"/>
              <w:jc w:val="center"/>
              <w:rPr>
                <w:rStyle w:val="af5"/>
                <w:sz w:val="20"/>
                <w:szCs w:val="20"/>
                <w:shd w:val="clear" w:color="auto" w:fill="auto"/>
              </w:rPr>
            </w:pPr>
          </w:p>
        </w:tc>
        <w:tc>
          <w:tcPr>
            <w:tcW w:w="9923" w:type="dxa"/>
            <w:gridSpan w:val="2"/>
            <w:tcBorders>
              <w:top w:val="single" w:sz="4" w:space="0" w:color="auto"/>
              <w:left w:val="single" w:sz="4" w:space="0" w:color="auto"/>
              <w:bottom w:val="single" w:sz="4" w:space="0" w:color="auto"/>
              <w:right w:val="single" w:sz="4" w:space="0" w:color="auto"/>
            </w:tcBorders>
            <w:vAlign w:val="center"/>
          </w:tcPr>
          <w:p w:rsidR="001A7884" w:rsidRDefault="001A7884" w:rsidP="001A7884">
            <w:pPr>
              <w:jc w:val="both"/>
              <w:rPr>
                <w:sz w:val="20"/>
                <w:szCs w:val="20"/>
              </w:rPr>
            </w:pPr>
            <w:r>
              <w:rPr>
                <w:sz w:val="20"/>
                <w:szCs w:val="20"/>
              </w:rPr>
              <w:t>Порядок проведения закупки, а также порядок действий заказчика и участников закупки, не нашедших отражения в настоящее документации о закупке, регулируются Положением о закупке Заказчика, размещённым в Единой информационной системе в сфере закупок.</w:t>
            </w:r>
          </w:p>
          <w:p w:rsidR="001A7884" w:rsidRDefault="001A7884" w:rsidP="001A7884">
            <w:pPr>
              <w:jc w:val="both"/>
              <w:rPr>
                <w:sz w:val="20"/>
                <w:szCs w:val="20"/>
              </w:rPr>
            </w:pPr>
          </w:p>
          <w:p w:rsidR="001A7884" w:rsidRDefault="001A7884" w:rsidP="001A7884">
            <w:pPr>
              <w:jc w:val="both"/>
              <w:rPr>
                <w:sz w:val="20"/>
                <w:szCs w:val="20"/>
              </w:rPr>
            </w:pPr>
            <w:r>
              <w:rPr>
                <w:sz w:val="20"/>
                <w:szCs w:val="20"/>
              </w:rPr>
              <w:t>Заявка участника может быть отклонена в случае:</w:t>
            </w:r>
          </w:p>
          <w:p w:rsidR="001A7884" w:rsidRDefault="001A7884" w:rsidP="001A7884">
            <w:pPr>
              <w:jc w:val="both"/>
              <w:rPr>
                <w:sz w:val="20"/>
                <w:szCs w:val="20"/>
              </w:rPr>
            </w:pPr>
            <w:r>
              <w:rPr>
                <w:sz w:val="20"/>
                <w:szCs w:val="20"/>
              </w:rPr>
              <w:t>- несоответствие участника закупки и/или поданной им заявки на участие в закупке требованиям, установленным документацией о закупке;</w:t>
            </w:r>
          </w:p>
          <w:p w:rsidR="001A7884" w:rsidRDefault="001A7884" w:rsidP="001A7884">
            <w:pPr>
              <w:jc w:val="both"/>
              <w:rPr>
                <w:sz w:val="20"/>
                <w:szCs w:val="20"/>
              </w:rPr>
            </w:pPr>
            <w:r>
              <w:rPr>
                <w:sz w:val="20"/>
                <w:szCs w:val="20"/>
              </w:rPr>
              <w:t>- превышение цены договора (цены лота), указанной в заявке на участие в закупке, по сравнению с начальной (максимальной) ценой договора</w:t>
            </w:r>
          </w:p>
          <w:p w:rsidR="001A7884" w:rsidRDefault="001A7884" w:rsidP="001A7884">
            <w:pPr>
              <w:jc w:val="both"/>
              <w:rPr>
                <w:sz w:val="20"/>
                <w:szCs w:val="20"/>
              </w:rPr>
            </w:pPr>
            <w:r>
              <w:rPr>
                <w:sz w:val="20"/>
                <w:szCs w:val="20"/>
              </w:rPr>
              <w:t>- несоответствие предлагаемых участником конкурентной закупки товаров, работ, услуг и договорных условий требованиям документации о конкурентной закупке, в том числе представление в составе заявки протокола разногласий к проекту договора заказчика, размещённого в составе документации о закупке;</w:t>
            </w:r>
          </w:p>
          <w:p w:rsidR="001A7884" w:rsidRDefault="001A7884" w:rsidP="001A7884">
            <w:pPr>
              <w:jc w:val="both"/>
              <w:rPr>
                <w:sz w:val="20"/>
                <w:szCs w:val="20"/>
              </w:rPr>
            </w:pPr>
            <w:r>
              <w:rPr>
                <w:sz w:val="20"/>
                <w:szCs w:val="20"/>
              </w:rPr>
              <w:t>- несоответствия заявки требованиям к оформлению (предоставление документов, не соответствующих требуемой форме, с нарушением требований к оформлению) или составу заявки на участие в закупки, в том числе непредставление обязательных документов и сведений, предусмотренных документацией о закупке;</w:t>
            </w:r>
          </w:p>
          <w:p w:rsidR="001A7884" w:rsidRDefault="001A7884" w:rsidP="001A7884">
            <w:pPr>
              <w:jc w:val="both"/>
              <w:rPr>
                <w:sz w:val="20"/>
                <w:szCs w:val="20"/>
              </w:rPr>
            </w:pPr>
            <w:r>
              <w:rPr>
                <w:sz w:val="20"/>
                <w:szCs w:val="20"/>
              </w:rPr>
              <w:t>- представления в составе заявки на участие в закупке недостоверных сведений об участнике, о субпоставщиках (субподрядчиках, соисполнителях), лицах, выступающих на стороне участника, или о продукции, являющейся предметом закупки;</w:t>
            </w:r>
          </w:p>
          <w:p w:rsidR="001A7884" w:rsidRDefault="001A7884" w:rsidP="001A7884">
            <w:pPr>
              <w:jc w:val="both"/>
              <w:rPr>
                <w:sz w:val="20"/>
                <w:szCs w:val="20"/>
              </w:rPr>
            </w:pPr>
            <w:r>
              <w:rPr>
                <w:sz w:val="20"/>
                <w:szCs w:val="20"/>
              </w:rPr>
              <w:t>- наличие сведений в реестрах недобросовестных поставщиков, предусмотренных Федеральным законом от 05.04.2013 № 44-ФЗ «О контрактной системе в сфере закупок товаров, работ, услуг для обеспечения государственных и муниципальных нужд» и Федеральным законом от 18.07.2011 № 223-ФЗ, об участнике закупки либо о любом из лиц коллективного участника закупки;</w:t>
            </w:r>
          </w:p>
          <w:p w:rsidR="001A7884" w:rsidRDefault="001A7884" w:rsidP="001A7884">
            <w:pPr>
              <w:jc w:val="both"/>
              <w:rPr>
                <w:sz w:val="20"/>
                <w:szCs w:val="20"/>
              </w:rPr>
            </w:pPr>
            <w:r>
              <w:rPr>
                <w:sz w:val="20"/>
                <w:szCs w:val="20"/>
              </w:rPr>
              <w:t>- непредставление участником закупки требуемого документацией о закупке обеспечения заявки на участие в закупке (при указании в документации о закупке требования о представлении обеспечения);</w:t>
            </w:r>
          </w:p>
          <w:p w:rsidR="001A7884" w:rsidRDefault="001A7884" w:rsidP="001A7884">
            <w:pPr>
              <w:jc w:val="both"/>
              <w:rPr>
                <w:sz w:val="20"/>
                <w:szCs w:val="20"/>
              </w:rPr>
            </w:pPr>
            <w:r>
              <w:rPr>
                <w:sz w:val="20"/>
                <w:szCs w:val="20"/>
              </w:rPr>
              <w:t>- нарушение порядка и срока подачи заявки на участие в закупке;</w:t>
            </w:r>
          </w:p>
          <w:p w:rsidR="001A7884" w:rsidRDefault="001A7884" w:rsidP="001A7884">
            <w:pPr>
              <w:jc w:val="both"/>
              <w:rPr>
                <w:sz w:val="20"/>
                <w:szCs w:val="20"/>
              </w:rPr>
            </w:pPr>
            <w:r>
              <w:rPr>
                <w:sz w:val="20"/>
                <w:szCs w:val="20"/>
              </w:rPr>
              <w:t xml:space="preserve">- прекращения, расторжения соглашения, указанного в пункте 6.7. настоящего Положения, а также выхода из соглашения одного из юридических или физических лиц, выступающих на стороне одного участника закупки. </w:t>
            </w:r>
          </w:p>
          <w:p w:rsidR="001A7884" w:rsidRDefault="001A7884" w:rsidP="001A7884">
            <w:pPr>
              <w:jc w:val="both"/>
              <w:rPr>
                <w:sz w:val="20"/>
                <w:szCs w:val="20"/>
              </w:rPr>
            </w:pPr>
            <w:r w:rsidRPr="004D7B5A">
              <w:rPr>
                <w:sz w:val="20"/>
                <w:szCs w:val="20"/>
              </w:rPr>
              <w:t>- участник закупки является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1A7884" w:rsidRDefault="001A7884" w:rsidP="001A7884">
            <w:pPr>
              <w:jc w:val="both"/>
              <w:rPr>
                <w:sz w:val="20"/>
                <w:szCs w:val="20"/>
              </w:rPr>
            </w:pPr>
          </w:p>
          <w:p w:rsidR="001A7884" w:rsidRDefault="001A7884" w:rsidP="001A7884">
            <w:pPr>
              <w:jc w:val="both"/>
              <w:rPr>
                <w:sz w:val="20"/>
                <w:szCs w:val="20"/>
              </w:rPr>
            </w:pPr>
            <w:r>
              <w:rPr>
                <w:sz w:val="20"/>
                <w:szCs w:val="20"/>
              </w:rPr>
              <w:t>По результатам закупки с победителем заключается договор на условиях заявки победителя по форме договора, являющегося частью документации о закупке.</w:t>
            </w:r>
          </w:p>
          <w:p w:rsidR="00763850" w:rsidRDefault="00763850" w:rsidP="001A7884">
            <w:pPr>
              <w:jc w:val="both"/>
              <w:rPr>
                <w:sz w:val="20"/>
                <w:szCs w:val="20"/>
              </w:rPr>
            </w:pPr>
          </w:p>
          <w:p w:rsidR="00204B68" w:rsidRDefault="00204B68" w:rsidP="00204B68">
            <w:pPr>
              <w:jc w:val="both"/>
              <w:rPr>
                <w:sz w:val="20"/>
                <w:szCs w:val="20"/>
              </w:rPr>
            </w:pPr>
            <w:r w:rsidRPr="0058282A">
              <w:rPr>
                <w:b/>
                <w:sz w:val="20"/>
                <w:szCs w:val="20"/>
              </w:rPr>
              <w:t>При исполнении договора не допускается замена товара на происходящий из иностранного государства товар, если договор предусматривает поставку товара российского происхождения</w:t>
            </w:r>
            <w:r w:rsidRPr="00A44EAD">
              <w:rPr>
                <w:sz w:val="20"/>
                <w:szCs w:val="20"/>
              </w:rPr>
              <w:t>.</w:t>
            </w:r>
          </w:p>
          <w:p w:rsidR="001A7884" w:rsidRDefault="001A7884" w:rsidP="001A7884">
            <w:pPr>
              <w:jc w:val="both"/>
              <w:rPr>
                <w:sz w:val="20"/>
                <w:szCs w:val="20"/>
              </w:rPr>
            </w:pPr>
          </w:p>
          <w:p w:rsidR="001A7884" w:rsidRDefault="00AD03BB" w:rsidP="001A7884">
            <w:pPr>
              <w:jc w:val="both"/>
              <w:rPr>
                <w:b/>
                <w:sz w:val="20"/>
                <w:szCs w:val="20"/>
              </w:rPr>
            </w:pPr>
            <w:r w:rsidRPr="00AD03BB">
              <w:rPr>
                <w:b/>
                <w:sz w:val="20"/>
                <w:szCs w:val="20"/>
              </w:rPr>
              <w:lastRenderedPageBreak/>
              <w:t>Победитель закупки в течение 5 дней с момента публикации итогового протокола, предоставляет Заказчику откорректированную Спецификацию в соответствии с Приложением № 1 к договору, со стоимостью, не превышающей указанной участником в итоговом ценовом предложении.</w:t>
            </w:r>
          </w:p>
          <w:p w:rsidR="00AD03BB" w:rsidRDefault="00AD03BB" w:rsidP="001A7884">
            <w:pPr>
              <w:jc w:val="both"/>
              <w:rPr>
                <w:sz w:val="20"/>
                <w:szCs w:val="20"/>
              </w:rPr>
            </w:pPr>
          </w:p>
          <w:p w:rsidR="001A7884" w:rsidRDefault="001A7884" w:rsidP="001A7884">
            <w:pPr>
              <w:jc w:val="both"/>
              <w:rPr>
                <w:sz w:val="20"/>
                <w:szCs w:val="20"/>
              </w:rPr>
            </w:pPr>
            <w:r w:rsidRPr="00B17B84">
              <w:rPr>
                <w:sz w:val="20"/>
                <w:szCs w:val="20"/>
              </w:rPr>
              <w:t>Договор, заключаемый по результатам закупки в электронной форме, заключается с использованием программно-аппаратных средств электронной площадки, на которой проводилась закупка</w:t>
            </w:r>
            <w:r>
              <w:rPr>
                <w:sz w:val="20"/>
                <w:szCs w:val="20"/>
              </w:rPr>
              <w:t>.</w:t>
            </w:r>
          </w:p>
          <w:p w:rsidR="001A7884" w:rsidRDefault="001A7884" w:rsidP="001A7884">
            <w:pPr>
              <w:jc w:val="both"/>
              <w:rPr>
                <w:sz w:val="20"/>
                <w:szCs w:val="20"/>
              </w:rPr>
            </w:pPr>
          </w:p>
          <w:p w:rsidR="001A7884" w:rsidRDefault="001A7884" w:rsidP="001A7884">
            <w:pPr>
              <w:jc w:val="both"/>
              <w:rPr>
                <w:sz w:val="20"/>
                <w:szCs w:val="20"/>
              </w:rPr>
            </w:pPr>
            <w:r>
              <w:rPr>
                <w:sz w:val="20"/>
                <w:szCs w:val="20"/>
              </w:rPr>
              <w:t>При отказе победителя от заключения договора, договор заключается с участником, условия заявки которого являются лучшими, после заявки победителя (второй номер). При отказе участника, условия заявки которого являются лучшими, после заявки победителя (второй номер) от заключения договора, заказчик вправе заключить договор со следующим участником (третий номер) (при наличии).</w:t>
            </w:r>
          </w:p>
        </w:tc>
      </w:tr>
    </w:tbl>
    <w:p w:rsidR="00F0514A" w:rsidRPr="00D365F2" w:rsidRDefault="00F0514A" w:rsidP="00A26A74">
      <w:pPr>
        <w:rPr>
          <w:rFonts w:ascii="Arial" w:hAnsi="Arial" w:cs="Arial"/>
          <w:color w:val="000000"/>
          <w:sz w:val="20"/>
          <w:szCs w:val="20"/>
        </w:rPr>
      </w:pPr>
    </w:p>
    <w:sectPr w:rsidR="00F0514A" w:rsidRPr="00D365F2" w:rsidSect="00B20DB4">
      <w:footerReference w:type="even" r:id="rId8"/>
      <w:footerReference w:type="default" r:id="rId9"/>
      <w:pgSz w:w="11906" w:h="16838"/>
      <w:pgMar w:top="510" w:right="567" w:bottom="510"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5D07" w:rsidRDefault="00145D07">
      <w:r>
        <w:separator/>
      </w:r>
    </w:p>
  </w:endnote>
  <w:endnote w:type="continuationSeparator" w:id="0">
    <w:p w:rsidR="00145D07" w:rsidRDefault="00145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GOpus">
    <w:altName w:val="Times New Roman"/>
    <w:charset w:val="CC"/>
    <w:family w:val="auto"/>
    <w:pitch w:val="variable"/>
    <w:sig w:usb0="00000203" w:usb1="00000000"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0ADC" w:rsidRDefault="00D70ADC" w:rsidP="006C1CFF">
    <w:pPr>
      <w:pStyle w:val="ab"/>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D70ADC" w:rsidRDefault="00D70ADC" w:rsidP="00FF4A1F">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0ADC" w:rsidRDefault="00D70ADC" w:rsidP="006C1CFF">
    <w:pPr>
      <w:pStyle w:val="ab"/>
      <w:framePr w:wrap="around" w:vAnchor="text" w:hAnchor="margin" w:xAlign="right" w:y="1"/>
      <w:rPr>
        <w:rStyle w:val="ac"/>
      </w:rPr>
    </w:pPr>
    <w:r>
      <w:rPr>
        <w:rStyle w:val="ac"/>
      </w:rPr>
      <w:fldChar w:fldCharType="begin"/>
    </w:r>
    <w:r>
      <w:rPr>
        <w:rStyle w:val="ac"/>
      </w:rPr>
      <w:instrText xml:space="preserve">PAGE  </w:instrText>
    </w:r>
    <w:r>
      <w:rPr>
        <w:rStyle w:val="ac"/>
      </w:rPr>
      <w:fldChar w:fldCharType="separate"/>
    </w:r>
    <w:r w:rsidR="00873952">
      <w:rPr>
        <w:rStyle w:val="ac"/>
        <w:noProof/>
      </w:rPr>
      <w:t>3</w:t>
    </w:r>
    <w:r>
      <w:rPr>
        <w:rStyle w:val="ac"/>
      </w:rPr>
      <w:fldChar w:fldCharType="end"/>
    </w:r>
  </w:p>
  <w:p w:rsidR="00D70ADC" w:rsidRDefault="00D70ADC" w:rsidP="00FF4A1F">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5D07" w:rsidRDefault="00145D07">
      <w:r>
        <w:separator/>
      </w:r>
    </w:p>
  </w:footnote>
  <w:footnote w:type="continuationSeparator" w:id="0">
    <w:p w:rsidR="00145D07" w:rsidRDefault="00145D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singleLevel"/>
    <w:tmpl w:val="00000006"/>
    <w:name w:val="WW8Num6"/>
    <w:lvl w:ilvl="0">
      <w:start w:val="1"/>
      <w:numFmt w:val="bullet"/>
      <w:lvlText w:val=""/>
      <w:lvlJc w:val="left"/>
      <w:pPr>
        <w:tabs>
          <w:tab w:val="num" w:pos="360"/>
        </w:tabs>
        <w:ind w:left="360" w:hanging="360"/>
      </w:pPr>
      <w:rPr>
        <w:rFonts w:ascii="Symbol" w:hAnsi="Symbol"/>
      </w:rPr>
    </w:lvl>
  </w:abstractNum>
  <w:abstractNum w:abstractNumId="1" w15:restartNumberingAfterBreak="0">
    <w:nsid w:val="03592295"/>
    <w:multiLevelType w:val="hybridMultilevel"/>
    <w:tmpl w:val="E6C2625A"/>
    <w:lvl w:ilvl="0" w:tplc="A2200E78">
      <w:start w:val="1"/>
      <w:numFmt w:val="decimal"/>
      <w:lvlText w:val="%1."/>
      <w:lvlJc w:val="left"/>
      <w:pPr>
        <w:tabs>
          <w:tab w:val="num" w:pos="360"/>
        </w:tabs>
        <w:ind w:left="360" w:hanging="360"/>
      </w:pPr>
      <w:rPr>
        <w:rFonts w:hint="default"/>
      </w:rPr>
    </w:lvl>
    <w:lvl w:ilvl="1" w:tplc="666C9664">
      <w:numFmt w:val="none"/>
      <w:lvlText w:val=""/>
      <w:lvlJc w:val="left"/>
      <w:pPr>
        <w:tabs>
          <w:tab w:val="num" w:pos="360"/>
        </w:tabs>
      </w:pPr>
    </w:lvl>
    <w:lvl w:ilvl="2" w:tplc="225430F2">
      <w:numFmt w:val="none"/>
      <w:lvlText w:val=""/>
      <w:lvlJc w:val="left"/>
      <w:pPr>
        <w:tabs>
          <w:tab w:val="num" w:pos="360"/>
        </w:tabs>
      </w:pPr>
    </w:lvl>
    <w:lvl w:ilvl="3" w:tplc="2AD22B04">
      <w:numFmt w:val="none"/>
      <w:lvlText w:val=""/>
      <w:lvlJc w:val="left"/>
      <w:pPr>
        <w:tabs>
          <w:tab w:val="num" w:pos="360"/>
        </w:tabs>
      </w:pPr>
    </w:lvl>
    <w:lvl w:ilvl="4" w:tplc="A1688080">
      <w:numFmt w:val="none"/>
      <w:lvlText w:val=""/>
      <w:lvlJc w:val="left"/>
      <w:pPr>
        <w:tabs>
          <w:tab w:val="num" w:pos="360"/>
        </w:tabs>
      </w:pPr>
    </w:lvl>
    <w:lvl w:ilvl="5" w:tplc="399CA8F8">
      <w:numFmt w:val="none"/>
      <w:lvlText w:val=""/>
      <w:lvlJc w:val="left"/>
      <w:pPr>
        <w:tabs>
          <w:tab w:val="num" w:pos="360"/>
        </w:tabs>
      </w:pPr>
    </w:lvl>
    <w:lvl w:ilvl="6" w:tplc="B1F0D4DE">
      <w:numFmt w:val="none"/>
      <w:lvlText w:val=""/>
      <w:lvlJc w:val="left"/>
      <w:pPr>
        <w:tabs>
          <w:tab w:val="num" w:pos="360"/>
        </w:tabs>
      </w:pPr>
    </w:lvl>
    <w:lvl w:ilvl="7" w:tplc="FDBCE056">
      <w:numFmt w:val="none"/>
      <w:lvlText w:val=""/>
      <w:lvlJc w:val="left"/>
      <w:pPr>
        <w:tabs>
          <w:tab w:val="num" w:pos="360"/>
        </w:tabs>
      </w:pPr>
    </w:lvl>
    <w:lvl w:ilvl="8" w:tplc="E7626190">
      <w:numFmt w:val="none"/>
      <w:lvlText w:val=""/>
      <w:lvlJc w:val="left"/>
      <w:pPr>
        <w:tabs>
          <w:tab w:val="num" w:pos="360"/>
        </w:tabs>
      </w:pPr>
    </w:lvl>
  </w:abstractNum>
  <w:abstractNum w:abstractNumId="2" w15:restartNumberingAfterBreak="0">
    <w:nsid w:val="0664510E"/>
    <w:multiLevelType w:val="multilevel"/>
    <w:tmpl w:val="78548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B97153"/>
    <w:multiLevelType w:val="hybridMultilevel"/>
    <w:tmpl w:val="2E467A1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13916031"/>
    <w:multiLevelType w:val="multilevel"/>
    <w:tmpl w:val="1458F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7E5D40"/>
    <w:multiLevelType w:val="hybridMultilevel"/>
    <w:tmpl w:val="68F271A2"/>
    <w:lvl w:ilvl="0" w:tplc="04190001">
      <w:start w:val="1"/>
      <w:numFmt w:val="bullet"/>
      <w:lvlText w:val=""/>
      <w:lvlJc w:val="left"/>
      <w:pPr>
        <w:tabs>
          <w:tab w:val="num" w:pos="720"/>
        </w:tabs>
        <w:ind w:left="720" w:hanging="360"/>
      </w:pPr>
      <w:rPr>
        <w:rFonts w:ascii="Symbol" w:hAnsi="Symbol" w:hint="default"/>
      </w:rPr>
    </w:lvl>
    <w:lvl w:ilvl="1" w:tplc="68CCC914">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120ECE"/>
    <w:multiLevelType w:val="hybridMultilevel"/>
    <w:tmpl w:val="32DEF35E"/>
    <w:lvl w:ilvl="0" w:tplc="E63E77BE">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E40F93"/>
    <w:multiLevelType w:val="multilevel"/>
    <w:tmpl w:val="41FE171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80"/>
        </w:tabs>
        <w:ind w:left="180" w:hanging="360"/>
      </w:pPr>
      <w:rPr>
        <w:rFonts w:hint="default"/>
      </w:rPr>
    </w:lvl>
    <w:lvl w:ilvl="2">
      <w:start w:val="1"/>
      <w:numFmt w:val="decimal"/>
      <w:lvlText w:val="%1.%2.%3"/>
      <w:lvlJc w:val="left"/>
      <w:pPr>
        <w:tabs>
          <w:tab w:val="num" w:pos="360"/>
        </w:tabs>
        <w:ind w:left="360" w:hanging="720"/>
      </w:pPr>
      <w:rPr>
        <w:rFonts w:hint="default"/>
      </w:rPr>
    </w:lvl>
    <w:lvl w:ilvl="3">
      <w:start w:val="1"/>
      <w:numFmt w:val="decimal"/>
      <w:lvlText w:val="%1.%2.%3.%4"/>
      <w:lvlJc w:val="left"/>
      <w:pPr>
        <w:tabs>
          <w:tab w:val="num" w:pos="180"/>
        </w:tabs>
        <w:ind w:left="180" w:hanging="720"/>
      </w:pPr>
      <w:rPr>
        <w:rFonts w:hint="default"/>
      </w:rPr>
    </w:lvl>
    <w:lvl w:ilvl="4">
      <w:start w:val="1"/>
      <w:numFmt w:val="decimal"/>
      <w:lvlText w:val="%1.%2.%3.%4.%5"/>
      <w:lvlJc w:val="left"/>
      <w:pPr>
        <w:tabs>
          <w:tab w:val="num" w:pos="360"/>
        </w:tabs>
        <w:ind w:left="360" w:hanging="1080"/>
      </w:pPr>
      <w:rPr>
        <w:rFonts w:hint="default"/>
      </w:rPr>
    </w:lvl>
    <w:lvl w:ilvl="5">
      <w:start w:val="1"/>
      <w:numFmt w:val="decimal"/>
      <w:lvlText w:val="%1.%2.%3.%4.%5.%6"/>
      <w:lvlJc w:val="left"/>
      <w:pPr>
        <w:tabs>
          <w:tab w:val="num" w:pos="180"/>
        </w:tabs>
        <w:ind w:left="180" w:hanging="1080"/>
      </w:pPr>
      <w:rPr>
        <w:rFonts w:hint="default"/>
      </w:rPr>
    </w:lvl>
    <w:lvl w:ilvl="6">
      <w:start w:val="1"/>
      <w:numFmt w:val="decimal"/>
      <w:lvlText w:val="%1.%2.%3.%4.%5.%6.%7"/>
      <w:lvlJc w:val="left"/>
      <w:pPr>
        <w:tabs>
          <w:tab w:val="num" w:pos="360"/>
        </w:tabs>
        <w:ind w:left="360" w:hanging="1440"/>
      </w:pPr>
      <w:rPr>
        <w:rFonts w:hint="default"/>
      </w:rPr>
    </w:lvl>
    <w:lvl w:ilvl="7">
      <w:start w:val="1"/>
      <w:numFmt w:val="decimal"/>
      <w:lvlText w:val="%1.%2.%3.%4.%5.%6.%7.%8"/>
      <w:lvlJc w:val="left"/>
      <w:pPr>
        <w:tabs>
          <w:tab w:val="num" w:pos="180"/>
        </w:tabs>
        <w:ind w:left="180" w:hanging="1440"/>
      </w:pPr>
      <w:rPr>
        <w:rFonts w:hint="default"/>
      </w:rPr>
    </w:lvl>
    <w:lvl w:ilvl="8">
      <w:start w:val="1"/>
      <w:numFmt w:val="decimal"/>
      <w:lvlText w:val="%1.%2.%3.%4.%5.%6.%7.%8.%9"/>
      <w:lvlJc w:val="left"/>
      <w:pPr>
        <w:tabs>
          <w:tab w:val="num" w:pos="360"/>
        </w:tabs>
        <w:ind w:left="360" w:hanging="1800"/>
      </w:pPr>
      <w:rPr>
        <w:rFonts w:hint="default"/>
      </w:rPr>
    </w:lvl>
  </w:abstractNum>
  <w:abstractNum w:abstractNumId="8" w15:restartNumberingAfterBreak="0">
    <w:nsid w:val="16C076B7"/>
    <w:multiLevelType w:val="multilevel"/>
    <w:tmpl w:val="B298F038"/>
    <w:lvl w:ilvl="0">
      <w:start w:val="1"/>
      <w:numFmt w:val="decimal"/>
      <w:lvlText w:val="%1."/>
      <w:lvlJc w:val="left"/>
      <w:pPr>
        <w:ind w:left="36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8CB5FAE"/>
    <w:multiLevelType w:val="multilevel"/>
    <w:tmpl w:val="BB5A06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F6C2928"/>
    <w:multiLevelType w:val="hybridMultilevel"/>
    <w:tmpl w:val="5210A896"/>
    <w:lvl w:ilvl="0" w:tplc="24063B6E">
      <w:start w:val="3"/>
      <w:numFmt w:val="upperRoman"/>
      <w:lvlText w:val="%1."/>
      <w:lvlJc w:val="left"/>
      <w:pPr>
        <w:tabs>
          <w:tab w:val="num" w:pos="-180"/>
        </w:tabs>
        <w:ind w:left="-180" w:hanging="720"/>
      </w:pPr>
      <w:rPr>
        <w:rFonts w:hint="default"/>
      </w:rPr>
    </w:lvl>
    <w:lvl w:ilvl="1" w:tplc="14D45D56">
      <w:start w:val="1"/>
      <w:numFmt w:val="decimal"/>
      <w:lvlText w:val="%2."/>
      <w:lvlJc w:val="left"/>
      <w:pPr>
        <w:tabs>
          <w:tab w:val="num" w:pos="180"/>
        </w:tabs>
        <w:ind w:left="180" w:hanging="360"/>
      </w:pPr>
      <w:rPr>
        <w:rFonts w:hint="default"/>
      </w:rPr>
    </w:lvl>
    <w:lvl w:ilvl="2" w:tplc="0419001B" w:tentative="1">
      <w:start w:val="1"/>
      <w:numFmt w:val="lowerRoman"/>
      <w:lvlText w:val="%3."/>
      <w:lvlJc w:val="right"/>
      <w:pPr>
        <w:tabs>
          <w:tab w:val="num" w:pos="900"/>
        </w:tabs>
        <w:ind w:left="900" w:hanging="180"/>
      </w:pPr>
    </w:lvl>
    <w:lvl w:ilvl="3" w:tplc="0419000F" w:tentative="1">
      <w:start w:val="1"/>
      <w:numFmt w:val="decimal"/>
      <w:lvlText w:val="%4."/>
      <w:lvlJc w:val="left"/>
      <w:pPr>
        <w:tabs>
          <w:tab w:val="num" w:pos="1620"/>
        </w:tabs>
        <w:ind w:left="1620" w:hanging="360"/>
      </w:pPr>
    </w:lvl>
    <w:lvl w:ilvl="4" w:tplc="04190019" w:tentative="1">
      <w:start w:val="1"/>
      <w:numFmt w:val="lowerLetter"/>
      <w:lvlText w:val="%5."/>
      <w:lvlJc w:val="left"/>
      <w:pPr>
        <w:tabs>
          <w:tab w:val="num" w:pos="2340"/>
        </w:tabs>
        <w:ind w:left="2340" w:hanging="360"/>
      </w:pPr>
    </w:lvl>
    <w:lvl w:ilvl="5" w:tplc="0419001B" w:tentative="1">
      <w:start w:val="1"/>
      <w:numFmt w:val="lowerRoman"/>
      <w:lvlText w:val="%6."/>
      <w:lvlJc w:val="right"/>
      <w:pPr>
        <w:tabs>
          <w:tab w:val="num" w:pos="3060"/>
        </w:tabs>
        <w:ind w:left="3060" w:hanging="180"/>
      </w:pPr>
    </w:lvl>
    <w:lvl w:ilvl="6" w:tplc="0419000F" w:tentative="1">
      <w:start w:val="1"/>
      <w:numFmt w:val="decimal"/>
      <w:lvlText w:val="%7."/>
      <w:lvlJc w:val="left"/>
      <w:pPr>
        <w:tabs>
          <w:tab w:val="num" w:pos="3780"/>
        </w:tabs>
        <w:ind w:left="3780" w:hanging="360"/>
      </w:pPr>
    </w:lvl>
    <w:lvl w:ilvl="7" w:tplc="04190019" w:tentative="1">
      <w:start w:val="1"/>
      <w:numFmt w:val="lowerLetter"/>
      <w:lvlText w:val="%8."/>
      <w:lvlJc w:val="left"/>
      <w:pPr>
        <w:tabs>
          <w:tab w:val="num" w:pos="4500"/>
        </w:tabs>
        <w:ind w:left="4500" w:hanging="360"/>
      </w:pPr>
    </w:lvl>
    <w:lvl w:ilvl="8" w:tplc="0419001B" w:tentative="1">
      <w:start w:val="1"/>
      <w:numFmt w:val="lowerRoman"/>
      <w:lvlText w:val="%9."/>
      <w:lvlJc w:val="right"/>
      <w:pPr>
        <w:tabs>
          <w:tab w:val="num" w:pos="5220"/>
        </w:tabs>
        <w:ind w:left="5220" w:hanging="180"/>
      </w:pPr>
    </w:lvl>
  </w:abstractNum>
  <w:abstractNum w:abstractNumId="11" w15:restartNumberingAfterBreak="0">
    <w:nsid w:val="23047879"/>
    <w:multiLevelType w:val="hybridMultilevel"/>
    <w:tmpl w:val="895ACD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69B5063"/>
    <w:multiLevelType w:val="multilevel"/>
    <w:tmpl w:val="5A1690D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92B1A2B"/>
    <w:multiLevelType w:val="singleLevel"/>
    <w:tmpl w:val="11E857DA"/>
    <w:lvl w:ilvl="0">
      <w:start w:val="1"/>
      <w:numFmt w:val="decimal"/>
      <w:lvlText w:val="%1."/>
      <w:legacy w:legacy="1" w:legacySpace="0" w:legacyIndent="206"/>
      <w:lvlJc w:val="left"/>
      <w:rPr>
        <w:rFonts w:ascii="Times New Roman" w:hAnsi="Times New Roman" w:cs="Times New Roman" w:hint="default"/>
      </w:rPr>
    </w:lvl>
  </w:abstractNum>
  <w:abstractNum w:abstractNumId="14" w15:restartNumberingAfterBreak="0">
    <w:nsid w:val="298E749D"/>
    <w:multiLevelType w:val="multilevel"/>
    <w:tmpl w:val="754A221A"/>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 w15:restartNumberingAfterBreak="0">
    <w:nsid w:val="2AEA0FFF"/>
    <w:multiLevelType w:val="hybridMultilevel"/>
    <w:tmpl w:val="95101556"/>
    <w:lvl w:ilvl="0" w:tplc="374CDE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4362D86"/>
    <w:multiLevelType w:val="multilevel"/>
    <w:tmpl w:val="4B207B9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5997A80"/>
    <w:multiLevelType w:val="hybridMultilevel"/>
    <w:tmpl w:val="9A3A20A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15:restartNumberingAfterBreak="0">
    <w:nsid w:val="381A6F8E"/>
    <w:multiLevelType w:val="multilevel"/>
    <w:tmpl w:val="E8E06E6E"/>
    <w:lvl w:ilvl="0">
      <w:start w:val="1"/>
      <w:numFmt w:val="decimal"/>
      <w:pStyle w:val="1"/>
      <w:lvlText w:val="%1."/>
      <w:lvlJc w:val="center"/>
      <w:pPr>
        <w:tabs>
          <w:tab w:val="num" w:pos="567"/>
        </w:tabs>
        <w:ind w:left="567" w:hanging="279"/>
      </w:pPr>
      <w:rPr>
        <w:rFonts w:hint="default"/>
      </w:rPr>
    </w:lvl>
    <w:lvl w:ilvl="1">
      <w:start w:val="1"/>
      <w:numFmt w:val="decimal"/>
      <w:pStyle w:val="a"/>
      <w:lvlText w:val="%1.%2."/>
      <w:lvlJc w:val="left"/>
      <w:pPr>
        <w:tabs>
          <w:tab w:val="num" w:pos="567"/>
        </w:tabs>
        <w:ind w:left="567" w:hanging="567"/>
      </w:pPr>
      <w:rPr>
        <w:rFonts w:hint="default"/>
      </w:rPr>
    </w:lvl>
    <w:lvl w:ilvl="2">
      <w:start w:val="1"/>
      <w:numFmt w:val="decimal"/>
      <w:pStyle w:val="a0"/>
      <w:lvlText w:val="%1.%2.%3"/>
      <w:lvlJc w:val="left"/>
      <w:pPr>
        <w:tabs>
          <w:tab w:val="num" w:pos="851"/>
        </w:tabs>
        <w:ind w:left="851" w:hanging="851"/>
      </w:pPr>
      <w:rPr>
        <w:rFonts w:hint="default"/>
      </w:rPr>
    </w:lvl>
    <w:lvl w:ilvl="3">
      <w:start w:val="1"/>
      <w:numFmt w:val="decimal"/>
      <w:pStyle w:val="a1"/>
      <w:lvlText w:val="%1.%2.%3.%4."/>
      <w:lvlJc w:val="left"/>
      <w:pPr>
        <w:tabs>
          <w:tab w:val="num" w:pos="1844"/>
        </w:tabs>
        <w:ind w:left="1844" w:hanging="567"/>
      </w:pPr>
      <w:rPr>
        <w:rFonts w:hint="default"/>
      </w:rPr>
    </w:lvl>
    <w:lvl w:ilvl="4">
      <w:start w:val="1"/>
      <w:numFmt w:val="decimal"/>
      <w:lvlText w:val="%5)"/>
      <w:lvlJc w:val="left"/>
      <w:pPr>
        <w:tabs>
          <w:tab w:val="num" w:pos="648"/>
        </w:tabs>
        <w:ind w:left="648" w:hanging="360"/>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9" w15:restartNumberingAfterBreak="0">
    <w:nsid w:val="39622A14"/>
    <w:multiLevelType w:val="multilevel"/>
    <w:tmpl w:val="EED64C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BBD7399"/>
    <w:multiLevelType w:val="hybridMultilevel"/>
    <w:tmpl w:val="A1BAE6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BD3604D"/>
    <w:multiLevelType w:val="hybridMultilevel"/>
    <w:tmpl w:val="C932F6A2"/>
    <w:lvl w:ilvl="0" w:tplc="B2C6FE06">
      <w:start w:val="1"/>
      <w:numFmt w:val="decimal"/>
      <w:lvlText w:val="%1."/>
      <w:lvlJc w:val="left"/>
      <w:pPr>
        <w:tabs>
          <w:tab w:val="num" w:pos="720"/>
        </w:tabs>
        <w:ind w:left="720" w:hanging="360"/>
      </w:pPr>
      <w:rPr>
        <w:rFonts w:hint="default"/>
        <w:b/>
        <w:i w:val="0"/>
        <w:u w:val="no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3BD80205"/>
    <w:multiLevelType w:val="hybridMultilevel"/>
    <w:tmpl w:val="3E5A9280"/>
    <w:lvl w:ilvl="0" w:tplc="AB988E6E">
      <w:start w:val="1"/>
      <w:numFmt w:val="decimal"/>
      <w:lvlText w:val="%1."/>
      <w:lvlJc w:val="left"/>
      <w:pPr>
        <w:tabs>
          <w:tab w:val="num" w:pos="-540"/>
        </w:tabs>
        <w:ind w:left="-540" w:hanging="360"/>
      </w:pPr>
      <w:rPr>
        <w:rFonts w:hint="default"/>
        <w:b w:val="0"/>
        <w:sz w:val="24"/>
        <w:szCs w:val="24"/>
      </w:rPr>
    </w:lvl>
    <w:lvl w:ilvl="1" w:tplc="04190019" w:tentative="1">
      <w:start w:val="1"/>
      <w:numFmt w:val="lowerLetter"/>
      <w:lvlText w:val="%2."/>
      <w:lvlJc w:val="left"/>
      <w:pPr>
        <w:tabs>
          <w:tab w:val="num" w:pos="180"/>
        </w:tabs>
        <w:ind w:left="180" w:hanging="360"/>
      </w:pPr>
    </w:lvl>
    <w:lvl w:ilvl="2" w:tplc="0419001B" w:tentative="1">
      <w:start w:val="1"/>
      <w:numFmt w:val="lowerRoman"/>
      <w:lvlText w:val="%3."/>
      <w:lvlJc w:val="right"/>
      <w:pPr>
        <w:tabs>
          <w:tab w:val="num" w:pos="900"/>
        </w:tabs>
        <w:ind w:left="900" w:hanging="180"/>
      </w:pPr>
    </w:lvl>
    <w:lvl w:ilvl="3" w:tplc="0419000F" w:tentative="1">
      <w:start w:val="1"/>
      <w:numFmt w:val="decimal"/>
      <w:lvlText w:val="%4."/>
      <w:lvlJc w:val="left"/>
      <w:pPr>
        <w:tabs>
          <w:tab w:val="num" w:pos="1620"/>
        </w:tabs>
        <w:ind w:left="1620" w:hanging="360"/>
      </w:pPr>
    </w:lvl>
    <w:lvl w:ilvl="4" w:tplc="04190019" w:tentative="1">
      <w:start w:val="1"/>
      <w:numFmt w:val="lowerLetter"/>
      <w:lvlText w:val="%5."/>
      <w:lvlJc w:val="left"/>
      <w:pPr>
        <w:tabs>
          <w:tab w:val="num" w:pos="2340"/>
        </w:tabs>
        <w:ind w:left="2340" w:hanging="360"/>
      </w:pPr>
    </w:lvl>
    <w:lvl w:ilvl="5" w:tplc="0419001B" w:tentative="1">
      <w:start w:val="1"/>
      <w:numFmt w:val="lowerRoman"/>
      <w:lvlText w:val="%6."/>
      <w:lvlJc w:val="right"/>
      <w:pPr>
        <w:tabs>
          <w:tab w:val="num" w:pos="3060"/>
        </w:tabs>
        <w:ind w:left="3060" w:hanging="180"/>
      </w:pPr>
    </w:lvl>
    <w:lvl w:ilvl="6" w:tplc="0419000F" w:tentative="1">
      <w:start w:val="1"/>
      <w:numFmt w:val="decimal"/>
      <w:lvlText w:val="%7."/>
      <w:lvlJc w:val="left"/>
      <w:pPr>
        <w:tabs>
          <w:tab w:val="num" w:pos="3780"/>
        </w:tabs>
        <w:ind w:left="3780" w:hanging="360"/>
      </w:pPr>
    </w:lvl>
    <w:lvl w:ilvl="7" w:tplc="04190019" w:tentative="1">
      <w:start w:val="1"/>
      <w:numFmt w:val="lowerLetter"/>
      <w:lvlText w:val="%8."/>
      <w:lvlJc w:val="left"/>
      <w:pPr>
        <w:tabs>
          <w:tab w:val="num" w:pos="4500"/>
        </w:tabs>
        <w:ind w:left="4500" w:hanging="360"/>
      </w:pPr>
    </w:lvl>
    <w:lvl w:ilvl="8" w:tplc="0419001B" w:tentative="1">
      <w:start w:val="1"/>
      <w:numFmt w:val="lowerRoman"/>
      <w:lvlText w:val="%9."/>
      <w:lvlJc w:val="right"/>
      <w:pPr>
        <w:tabs>
          <w:tab w:val="num" w:pos="5220"/>
        </w:tabs>
        <w:ind w:left="5220" w:hanging="180"/>
      </w:pPr>
    </w:lvl>
  </w:abstractNum>
  <w:abstractNum w:abstractNumId="23" w15:restartNumberingAfterBreak="0">
    <w:nsid w:val="3E9D59D8"/>
    <w:multiLevelType w:val="hybridMultilevel"/>
    <w:tmpl w:val="BA7EF7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0943E3A"/>
    <w:multiLevelType w:val="hybridMultilevel"/>
    <w:tmpl w:val="00B212A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15:restartNumberingAfterBreak="0">
    <w:nsid w:val="428D4E5D"/>
    <w:multiLevelType w:val="hybridMultilevel"/>
    <w:tmpl w:val="9B965A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4C50EC1"/>
    <w:multiLevelType w:val="hybridMultilevel"/>
    <w:tmpl w:val="4C2C84C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4A026C98"/>
    <w:multiLevelType w:val="multilevel"/>
    <w:tmpl w:val="BB06728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A6C625E"/>
    <w:multiLevelType w:val="multilevel"/>
    <w:tmpl w:val="95568D1E"/>
    <w:lvl w:ilvl="0">
      <w:start w:val="1"/>
      <w:numFmt w:val="decimal"/>
      <w:lvlText w:val="%1."/>
      <w:lvlJc w:val="left"/>
      <w:pPr>
        <w:tabs>
          <w:tab w:val="num" w:pos="510"/>
        </w:tabs>
        <w:ind w:left="510" w:hanging="510"/>
      </w:pPr>
      <w:rPr>
        <w:rFonts w:hint="default"/>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9" w15:restartNumberingAfterBreak="0">
    <w:nsid w:val="4C5E7160"/>
    <w:multiLevelType w:val="multilevel"/>
    <w:tmpl w:val="79FAD648"/>
    <w:lvl w:ilvl="0">
      <w:start w:val="1"/>
      <w:numFmt w:val="decimal"/>
      <w:pStyle w:val="10"/>
      <w:lvlText w:val="%1."/>
      <w:lvlJc w:val="center"/>
      <w:pPr>
        <w:tabs>
          <w:tab w:val="num" w:pos="568"/>
        </w:tabs>
        <w:ind w:left="568" w:hanging="568"/>
      </w:pPr>
      <w:rPr>
        <w:rFonts w:hint="default"/>
      </w:rPr>
    </w:lvl>
    <w:lvl w:ilvl="1">
      <w:start w:val="1"/>
      <w:numFmt w:val="decimal"/>
      <w:pStyle w:val="2"/>
      <w:lvlText w:val="%1.%2."/>
      <w:lvlJc w:val="left"/>
      <w:pPr>
        <w:tabs>
          <w:tab w:val="num" w:pos="1134"/>
        </w:tabs>
        <w:ind w:left="1134" w:hanging="1133"/>
      </w:pPr>
      <w:rPr>
        <w:rFonts w:hint="default"/>
      </w:rPr>
    </w:lvl>
    <w:lvl w:ilvl="2">
      <w:start w:val="1"/>
      <w:numFmt w:val="decimal"/>
      <w:pStyle w:val="3"/>
      <w:lvlText w:val="%1.%2.%3."/>
      <w:lvlJc w:val="left"/>
      <w:pPr>
        <w:tabs>
          <w:tab w:val="num" w:pos="2213"/>
        </w:tabs>
        <w:ind w:left="2213" w:hanging="1133"/>
      </w:pPr>
      <w:rPr>
        <w:rFonts w:hint="default"/>
      </w:rPr>
    </w:lvl>
    <w:lvl w:ilvl="3">
      <w:start w:val="1"/>
      <w:numFmt w:val="decimal"/>
      <w:pStyle w:val="4"/>
      <w:lvlText w:val="%1.%2.%3.%4."/>
      <w:lvlJc w:val="left"/>
      <w:pPr>
        <w:tabs>
          <w:tab w:val="num" w:pos="1674"/>
        </w:tabs>
        <w:ind w:left="1674" w:hanging="1134"/>
      </w:pPr>
      <w:rPr>
        <w:rFonts w:hint="default"/>
      </w:rPr>
    </w:lvl>
    <w:lvl w:ilvl="4">
      <w:start w:val="1"/>
      <w:numFmt w:val="lowerLetter"/>
      <w:pStyle w:val="5ABCD"/>
      <w:lvlText w:val="%5)"/>
      <w:lvlJc w:val="left"/>
      <w:pPr>
        <w:tabs>
          <w:tab w:val="num" w:pos="1701"/>
        </w:tabs>
        <w:ind w:left="1701" w:hanging="567"/>
      </w:pPr>
      <w:rPr>
        <w:rFonts w:hint="default"/>
      </w:rPr>
    </w:lvl>
    <w:lvl w:ilvl="5">
      <w:start w:val="1"/>
      <w:numFmt w:val="decimal"/>
      <w:lvlText w:val="%1.%2.%3.%4.%5.%6"/>
      <w:lvlJc w:val="left"/>
      <w:pPr>
        <w:tabs>
          <w:tab w:val="num" w:pos="2593"/>
        </w:tabs>
        <w:ind w:left="2593" w:hanging="1152"/>
      </w:pPr>
      <w:rPr>
        <w:rFonts w:hint="default"/>
      </w:rPr>
    </w:lvl>
    <w:lvl w:ilvl="6">
      <w:start w:val="1"/>
      <w:numFmt w:val="decimal"/>
      <w:lvlText w:val="%1.%2.%3.%4.%5.%6.%7"/>
      <w:lvlJc w:val="left"/>
      <w:pPr>
        <w:tabs>
          <w:tab w:val="num" w:pos="2737"/>
        </w:tabs>
        <w:ind w:left="2737" w:hanging="1296"/>
      </w:pPr>
      <w:rPr>
        <w:rFonts w:hint="default"/>
      </w:rPr>
    </w:lvl>
    <w:lvl w:ilvl="7">
      <w:start w:val="1"/>
      <w:numFmt w:val="decimal"/>
      <w:lvlText w:val="%1.%2.%3.%4.%5.%6.%7.%8"/>
      <w:lvlJc w:val="left"/>
      <w:pPr>
        <w:tabs>
          <w:tab w:val="num" w:pos="2881"/>
        </w:tabs>
        <w:ind w:left="2881" w:hanging="1440"/>
      </w:pPr>
      <w:rPr>
        <w:rFonts w:hint="default"/>
      </w:rPr>
    </w:lvl>
    <w:lvl w:ilvl="8">
      <w:start w:val="1"/>
      <w:numFmt w:val="decimal"/>
      <w:lvlText w:val="%1.%2.%3.%4.%5.%6.%7.%8.%9"/>
      <w:lvlJc w:val="left"/>
      <w:pPr>
        <w:tabs>
          <w:tab w:val="num" w:pos="3025"/>
        </w:tabs>
        <w:ind w:left="3025" w:hanging="1584"/>
      </w:pPr>
      <w:rPr>
        <w:rFonts w:hint="default"/>
      </w:rPr>
    </w:lvl>
  </w:abstractNum>
  <w:abstractNum w:abstractNumId="30" w15:restartNumberingAfterBreak="0">
    <w:nsid w:val="4E35146C"/>
    <w:multiLevelType w:val="multilevel"/>
    <w:tmpl w:val="1370EEC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55C07CF0"/>
    <w:multiLevelType w:val="singleLevel"/>
    <w:tmpl w:val="F07076F4"/>
    <w:lvl w:ilvl="0">
      <w:start w:val="9"/>
      <w:numFmt w:val="decimal"/>
      <w:lvlText w:val="%1."/>
      <w:legacy w:legacy="1" w:legacySpace="0" w:legacyIndent="307"/>
      <w:lvlJc w:val="left"/>
      <w:rPr>
        <w:rFonts w:ascii="Times New Roman" w:hAnsi="Times New Roman" w:cs="Times New Roman" w:hint="default"/>
      </w:rPr>
    </w:lvl>
  </w:abstractNum>
  <w:abstractNum w:abstractNumId="32" w15:restartNumberingAfterBreak="0">
    <w:nsid w:val="56392148"/>
    <w:multiLevelType w:val="multilevel"/>
    <w:tmpl w:val="8D0EF92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3" w15:restartNumberingAfterBreak="0">
    <w:nsid w:val="56955274"/>
    <w:multiLevelType w:val="multilevel"/>
    <w:tmpl w:val="E3AAAC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6E96AED"/>
    <w:multiLevelType w:val="multilevel"/>
    <w:tmpl w:val="9DB829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pStyle w:val="5"/>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7CD1EA0"/>
    <w:multiLevelType w:val="hybridMultilevel"/>
    <w:tmpl w:val="C742C134"/>
    <w:lvl w:ilvl="0" w:tplc="0419000F">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5DEA1A5D"/>
    <w:multiLevelType w:val="multilevel"/>
    <w:tmpl w:val="32B225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2651679"/>
    <w:multiLevelType w:val="multilevel"/>
    <w:tmpl w:val="EDA0DCC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2"/>
      <w:numFmt w:val="decimal"/>
      <w:lvlText w:val="%6"/>
      <w:lvlJc w:val="left"/>
      <w:pPr>
        <w:ind w:left="4320" w:hanging="360"/>
      </w:pPr>
      <w:rPr>
        <w:rFonts w:hint="default"/>
      </w:r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312799C"/>
    <w:multiLevelType w:val="hybridMultilevel"/>
    <w:tmpl w:val="8D428CD0"/>
    <w:lvl w:ilvl="0" w:tplc="B1886328">
      <w:start w:val="1"/>
      <w:numFmt w:val="decimal"/>
      <w:lvlText w:val="%1."/>
      <w:lvlJc w:val="left"/>
      <w:pPr>
        <w:tabs>
          <w:tab w:val="num" w:pos="720"/>
        </w:tabs>
        <w:ind w:left="720" w:hanging="360"/>
      </w:pPr>
      <w:rPr>
        <w:rFonts w:hint="default"/>
      </w:rPr>
    </w:lvl>
    <w:lvl w:ilvl="1" w:tplc="70DAB37A">
      <w:numFmt w:val="none"/>
      <w:lvlText w:val=""/>
      <w:lvlJc w:val="left"/>
      <w:pPr>
        <w:tabs>
          <w:tab w:val="num" w:pos="360"/>
        </w:tabs>
      </w:pPr>
    </w:lvl>
    <w:lvl w:ilvl="2" w:tplc="0408193E">
      <w:numFmt w:val="none"/>
      <w:lvlText w:val=""/>
      <w:lvlJc w:val="left"/>
      <w:pPr>
        <w:tabs>
          <w:tab w:val="num" w:pos="360"/>
        </w:tabs>
      </w:pPr>
    </w:lvl>
    <w:lvl w:ilvl="3" w:tplc="C7B27F48">
      <w:numFmt w:val="none"/>
      <w:lvlText w:val=""/>
      <w:lvlJc w:val="left"/>
      <w:pPr>
        <w:tabs>
          <w:tab w:val="num" w:pos="360"/>
        </w:tabs>
      </w:pPr>
    </w:lvl>
    <w:lvl w:ilvl="4" w:tplc="50843A2C">
      <w:numFmt w:val="none"/>
      <w:lvlText w:val=""/>
      <w:lvlJc w:val="left"/>
      <w:pPr>
        <w:tabs>
          <w:tab w:val="num" w:pos="360"/>
        </w:tabs>
      </w:pPr>
    </w:lvl>
    <w:lvl w:ilvl="5" w:tplc="2764A566">
      <w:numFmt w:val="none"/>
      <w:lvlText w:val=""/>
      <w:lvlJc w:val="left"/>
      <w:pPr>
        <w:tabs>
          <w:tab w:val="num" w:pos="360"/>
        </w:tabs>
      </w:pPr>
    </w:lvl>
    <w:lvl w:ilvl="6" w:tplc="E9B68B6E">
      <w:numFmt w:val="none"/>
      <w:lvlText w:val=""/>
      <w:lvlJc w:val="left"/>
      <w:pPr>
        <w:tabs>
          <w:tab w:val="num" w:pos="360"/>
        </w:tabs>
      </w:pPr>
    </w:lvl>
    <w:lvl w:ilvl="7" w:tplc="7AE40CC8">
      <w:numFmt w:val="none"/>
      <w:lvlText w:val=""/>
      <w:lvlJc w:val="left"/>
      <w:pPr>
        <w:tabs>
          <w:tab w:val="num" w:pos="360"/>
        </w:tabs>
      </w:pPr>
    </w:lvl>
    <w:lvl w:ilvl="8" w:tplc="D28CC3E4">
      <w:numFmt w:val="none"/>
      <w:lvlText w:val=""/>
      <w:lvlJc w:val="left"/>
      <w:pPr>
        <w:tabs>
          <w:tab w:val="num" w:pos="360"/>
        </w:tabs>
      </w:pPr>
    </w:lvl>
  </w:abstractNum>
  <w:abstractNum w:abstractNumId="39" w15:restartNumberingAfterBreak="0">
    <w:nsid w:val="64C6400B"/>
    <w:multiLevelType w:val="multilevel"/>
    <w:tmpl w:val="55EE1D7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E3D5FB0"/>
    <w:multiLevelType w:val="multilevel"/>
    <w:tmpl w:val="7C3C7030"/>
    <w:lvl w:ilvl="0">
      <w:start w:val="9"/>
      <w:numFmt w:val="decimal"/>
      <w:lvlText w:val="%1."/>
      <w:lvlJc w:val="left"/>
      <w:pPr>
        <w:ind w:left="360" w:hanging="360"/>
      </w:pPr>
      <w:rPr>
        <w:rFonts w:hint="default"/>
      </w:rPr>
    </w:lvl>
    <w:lvl w:ilvl="1">
      <w:start w:val="6"/>
      <w:numFmt w:val="decimal"/>
      <w:lvlText w:val="%1.%2."/>
      <w:lvlJc w:val="left"/>
      <w:pPr>
        <w:ind w:left="402" w:hanging="360"/>
      </w:pPr>
      <w:rPr>
        <w:rFonts w:hint="default"/>
      </w:rPr>
    </w:lvl>
    <w:lvl w:ilvl="2">
      <w:start w:val="1"/>
      <w:numFmt w:val="decimal"/>
      <w:lvlText w:val="%1.%2.%3."/>
      <w:lvlJc w:val="left"/>
      <w:pPr>
        <w:ind w:left="804" w:hanging="720"/>
      </w:pPr>
      <w:rPr>
        <w:rFonts w:hint="default"/>
      </w:rPr>
    </w:lvl>
    <w:lvl w:ilvl="3">
      <w:start w:val="1"/>
      <w:numFmt w:val="decimal"/>
      <w:lvlText w:val="%1.%2.%3.%4."/>
      <w:lvlJc w:val="left"/>
      <w:pPr>
        <w:ind w:left="846" w:hanging="720"/>
      </w:pPr>
      <w:rPr>
        <w:rFonts w:hint="default"/>
      </w:rPr>
    </w:lvl>
    <w:lvl w:ilvl="4">
      <w:start w:val="1"/>
      <w:numFmt w:val="decimal"/>
      <w:lvlText w:val="%1.%2.%3.%4.%5."/>
      <w:lvlJc w:val="left"/>
      <w:pPr>
        <w:ind w:left="1248" w:hanging="1080"/>
      </w:pPr>
      <w:rPr>
        <w:rFonts w:hint="default"/>
      </w:rPr>
    </w:lvl>
    <w:lvl w:ilvl="5">
      <w:start w:val="1"/>
      <w:numFmt w:val="decimal"/>
      <w:lvlText w:val="%1.%2.%3.%4.%5.%6."/>
      <w:lvlJc w:val="left"/>
      <w:pPr>
        <w:ind w:left="1290" w:hanging="1080"/>
      </w:pPr>
      <w:rPr>
        <w:rFonts w:hint="default"/>
      </w:rPr>
    </w:lvl>
    <w:lvl w:ilvl="6">
      <w:start w:val="1"/>
      <w:numFmt w:val="decimal"/>
      <w:lvlText w:val="%1.%2.%3.%4.%5.%6.%7."/>
      <w:lvlJc w:val="left"/>
      <w:pPr>
        <w:ind w:left="1332" w:hanging="1080"/>
      </w:pPr>
      <w:rPr>
        <w:rFonts w:hint="default"/>
      </w:rPr>
    </w:lvl>
    <w:lvl w:ilvl="7">
      <w:start w:val="1"/>
      <w:numFmt w:val="decimal"/>
      <w:lvlText w:val="%1.%2.%3.%4.%5.%6.%7.%8."/>
      <w:lvlJc w:val="left"/>
      <w:pPr>
        <w:ind w:left="1734" w:hanging="1440"/>
      </w:pPr>
      <w:rPr>
        <w:rFonts w:hint="default"/>
      </w:rPr>
    </w:lvl>
    <w:lvl w:ilvl="8">
      <w:start w:val="1"/>
      <w:numFmt w:val="decimal"/>
      <w:lvlText w:val="%1.%2.%3.%4.%5.%6.%7.%8.%9."/>
      <w:lvlJc w:val="left"/>
      <w:pPr>
        <w:ind w:left="1776" w:hanging="1440"/>
      </w:pPr>
      <w:rPr>
        <w:rFonts w:hint="default"/>
      </w:rPr>
    </w:lvl>
  </w:abstractNum>
  <w:abstractNum w:abstractNumId="41" w15:restartNumberingAfterBreak="0">
    <w:nsid w:val="711E4B38"/>
    <w:multiLevelType w:val="hybridMultilevel"/>
    <w:tmpl w:val="4B7AFBD8"/>
    <w:lvl w:ilvl="0" w:tplc="24AC35DA">
      <w:start w:val="11"/>
      <w:numFmt w:val="bullet"/>
      <w:lvlText w:val=""/>
      <w:lvlJc w:val="left"/>
      <w:pPr>
        <w:tabs>
          <w:tab w:val="num" w:pos="930"/>
        </w:tabs>
        <w:ind w:left="930" w:hanging="360"/>
      </w:pPr>
      <w:rPr>
        <w:rFonts w:ascii="Symbol" w:eastAsia="Times New Roman" w:hAnsi="Symbol" w:cs="Times New Roman" w:hint="default"/>
        <w:sz w:val="28"/>
      </w:rPr>
    </w:lvl>
    <w:lvl w:ilvl="1" w:tplc="04190003" w:tentative="1">
      <w:start w:val="1"/>
      <w:numFmt w:val="bullet"/>
      <w:lvlText w:val="o"/>
      <w:lvlJc w:val="left"/>
      <w:pPr>
        <w:tabs>
          <w:tab w:val="num" w:pos="1650"/>
        </w:tabs>
        <w:ind w:left="1650" w:hanging="360"/>
      </w:pPr>
      <w:rPr>
        <w:rFonts w:ascii="Courier New" w:hAnsi="Courier New" w:cs="Courier New" w:hint="default"/>
      </w:rPr>
    </w:lvl>
    <w:lvl w:ilvl="2" w:tplc="04190005" w:tentative="1">
      <w:start w:val="1"/>
      <w:numFmt w:val="bullet"/>
      <w:lvlText w:val=""/>
      <w:lvlJc w:val="left"/>
      <w:pPr>
        <w:tabs>
          <w:tab w:val="num" w:pos="2370"/>
        </w:tabs>
        <w:ind w:left="2370" w:hanging="360"/>
      </w:pPr>
      <w:rPr>
        <w:rFonts w:ascii="Wingdings" w:hAnsi="Wingdings" w:hint="default"/>
      </w:rPr>
    </w:lvl>
    <w:lvl w:ilvl="3" w:tplc="04190001" w:tentative="1">
      <w:start w:val="1"/>
      <w:numFmt w:val="bullet"/>
      <w:lvlText w:val=""/>
      <w:lvlJc w:val="left"/>
      <w:pPr>
        <w:tabs>
          <w:tab w:val="num" w:pos="3090"/>
        </w:tabs>
        <w:ind w:left="3090" w:hanging="360"/>
      </w:pPr>
      <w:rPr>
        <w:rFonts w:ascii="Symbol" w:hAnsi="Symbol" w:hint="default"/>
      </w:rPr>
    </w:lvl>
    <w:lvl w:ilvl="4" w:tplc="04190003" w:tentative="1">
      <w:start w:val="1"/>
      <w:numFmt w:val="bullet"/>
      <w:lvlText w:val="o"/>
      <w:lvlJc w:val="left"/>
      <w:pPr>
        <w:tabs>
          <w:tab w:val="num" w:pos="3810"/>
        </w:tabs>
        <w:ind w:left="3810" w:hanging="360"/>
      </w:pPr>
      <w:rPr>
        <w:rFonts w:ascii="Courier New" w:hAnsi="Courier New" w:cs="Courier New" w:hint="default"/>
      </w:rPr>
    </w:lvl>
    <w:lvl w:ilvl="5" w:tplc="04190005" w:tentative="1">
      <w:start w:val="1"/>
      <w:numFmt w:val="bullet"/>
      <w:lvlText w:val=""/>
      <w:lvlJc w:val="left"/>
      <w:pPr>
        <w:tabs>
          <w:tab w:val="num" w:pos="4530"/>
        </w:tabs>
        <w:ind w:left="4530" w:hanging="360"/>
      </w:pPr>
      <w:rPr>
        <w:rFonts w:ascii="Wingdings" w:hAnsi="Wingdings" w:hint="default"/>
      </w:rPr>
    </w:lvl>
    <w:lvl w:ilvl="6" w:tplc="04190001" w:tentative="1">
      <w:start w:val="1"/>
      <w:numFmt w:val="bullet"/>
      <w:lvlText w:val=""/>
      <w:lvlJc w:val="left"/>
      <w:pPr>
        <w:tabs>
          <w:tab w:val="num" w:pos="5250"/>
        </w:tabs>
        <w:ind w:left="5250" w:hanging="360"/>
      </w:pPr>
      <w:rPr>
        <w:rFonts w:ascii="Symbol" w:hAnsi="Symbol" w:hint="default"/>
      </w:rPr>
    </w:lvl>
    <w:lvl w:ilvl="7" w:tplc="04190003" w:tentative="1">
      <w:start w:val="1"/>
      <w:numFmt w:val="bullet"/>
      <w:lvlText w:val="o"/>
      <w:lvlJc w:val="left"/>
      <w:pPr>
        <w:tabs>
          <w:tab w:val="num" w:pos="5970"/>
        </w:tabs>
        <w:ind w:left="5970" w:hanging="360"/>
      </w:pPr>
      <w:rPr>
        <w:rFonts w:ascii="Courier New" w:hAnsi="Courier New" w:cs="Courier New" w:hint="default"/>
      </w:rPr>
    </w:lvl>
    <w:lvl w:ilvl="8" w:tplc="04190005" w:tentative="1">
      <w:start w:val="1"/>
      <w:numFmt w:val="bullet"/>
      <w:lvlText w:val=""/>
      <w:lvlJc w:val="left"/>
      <w:pPr>
        <w:tabs>
          <w:tab w:val="num" w:pos="6690"/>
        </w:tabs>
        <w:ind w:left="6690" w:hanging="360"/>
      </w:pPr>
      <w:rPr>
        <w:rFonts w:ascii="Wingdings" w:hAnsi="Wingdings" w:hint="default"/>
      </w:rPr>
    </w:lvl>
  </w:abstractNum>
  <w:abstractNum w:abstractNumId="42" w15:restartNumberingAfterBreak="0">
    <w:nsid w:val="722549DA"/>
    <w:multiLevelType w:val="hybridMultilevel"/>
    <w:tmpl w:val="726E5A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90578"/>
    <w:multiLevelType w:val="hybridMultilevel"/>
    <w:tmpl w:val="C5CEEC2A"/>
    <w:lvl w:ilvl="0" w:tplc="04190001">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57970F2"/>
    <w:multiLevelType w:val="multilevel"/>
    <w:tmpl w:val="63A88F22"/>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5EF13DB"/>
    <w:multiLevelType w:val="hybridMultilevel"/>
    <w:tmpl w:val="DACA0370"/>
    <w:lvl w:ilvl="0" w:tplc="2A64A9BC">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6BE2460"/>
    <w:multiLevelType w:val="hybridMultilevel"/>
    <w:tmpl w:val="BBDEDB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9CD7DF8"/>
    <w:multiLevelType w:val="multilevel"/>
    <w:tmpl w:val="BD7249A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AD91D1C"/>
    <w:multiLevelType w:val="multilevel"/>
    <w:tmpl w:val="30384C84"/>
    <w:lvl w:ilvl="0">
      <w:start w:val="6"/>
      <w:numFmt w:val="decimal"/>
      <w:lvlText w:val="%1."/>
      <w:lvlJc w:val="left"/>
      <w:pPr>
        <w:tabs>
          <w:tab w:val="num" w:pos="780"/>
        </w:tabs>
        <w:ind w:left="780" w:hanging="780"/>
      </w:pPr>
      <w:rPr>
        <w:rFonts w:hint="default"/>
      </w:rPr>
    </w:lvl>
    <w:lvl w:ilvl="1">
      <w:start w:val="1"/>
      <w:numFmt w:val="decimal"/>
      <w:lvlText w:val="%1.%2."/>
      <w:lvlJc w:val="left"/>
      <w:pPr>
        <w:tabs>
          <w:tab w:val="num" w:pos="780"/>
        </w:tabs>
        <w:ind w:left="780" w:hanging="780"/>
      </w:pPr>
      <w:rPr>
        <w:rFonts w:hint="default"/>
        <w:b/>
      </w:rPr>
    </w:lvl>
    <w:lvl w:ilvl="2">
      <w:start w:val="1"/>
      <w:numFmt w:val="decimal"/>
      <w:lvlText w:val="%1.%2.%3."/>
      <w:lvlJc w:val="left"/>
      <w:pPr>
        <w:tabs>
          <w:tab w:val="num" w:pos="780"/>
        </w:tabs>
        <w:ind w:left="780" w:hanging="7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12"/>
  </w:num>
  <w:num w:numId="2">
    <w:abstractNumId w:val="44"/>
  </w:num>
  <w:num w:numId="3">
    <w:abstractNumId w:val="34"/>
  </w:num>
  <w:num w:numId="4">
    <w:abstractNumId w:val="36"/>
  </w:num>
  <w:num w:numId="5">
    <w:abstractNumId w:val="9"/>
    <w:lvlOverride w:ilvl="0">
      <w:startOverride w:val="3"/>
    </w:lvlOverride>
  </w:num>
  <w:num w:numId="6">
    <w:abstractNumId w:val="39"/>
  </w:num>
  <w:num w:numId="7">
    <w:abstractNumId w:val="16"/>
  </w:num>
  <w:num w:numId="8">
    <w:abstractNumId w:val="47"/>
  </w:num>
  <w:num w:numId="9">
    <w:abstractNumId w:val="19"/>
  </w:num>
  <w:num w:numId="10">
    <w:abstractNumId w:val="27"/>
  </w:num>
  <w:num w:numId="11">
    <w:abstractNumId w:val="29"/>
  </w:num>
  <w:num w:numId="12">
    <w:abstractNumId w:val="4"/>
  </w:num>
  <w:num w:numId="13">
    <w:abstractNumId w:val="24"/>
  </w:num>
  <w:num w:numId="14">
    <w:abstractNumId w:val="5"/>
  </w:num>
  <w:num w:numId="15">
    <w:abstractNumId w:val="6"/>
  </w:num>
  <w:num w:numId="16">
    <w:abstractNumId w:val="42"/>
  </w:num>
  <w:num w:numId="17">
    <w:abstractNumId w:val="37"/>
  </w:num>
  <w:num w:numId="18">
    <w:abstractNumId w:val="43"/>
  </w:num>
  <w:num w:numId="19">
    <w:abstractNumId w:val="21"/>
  </w:num>
  <w:num w:numId="20">
    <w:abstractNumId w:val="28"/>
  </w:num>
  <w:num w:numId="21">
    <w:abstractNumId w:val="14"/>
  </w:num>
  <w:num w:numId="22">
    <w:abstractNumId w:val="48"/>
  </w:num>
  <w:num w:numId="23">
    <w:abstractNumId w:val="22"/>
  </w:num>
  <w:num w:numId="24">
    <w:abstractNumId w:val="1"/>
  </w:num>
  <w:num w:numId="25">
    <w:abstractNumId w:val="10"/>
  </w:num>
  <w:num w:numId="26">
    <w:abstractNumId w:val="7"/>
  </w:num>
  <w:num w:numId="27">
    <w:abstractNumId w:val="13"/>
  </w:num>
  <w:num w:numId="28">
    <w:abstractNumId w:val="31"/>
  </w:num>
  <w:num w:numId="29">
    <w:abstractNumId w:val="35"/>
  </w:num>
  <w:num w:numId="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0"/>
    <w:lvlOverride w:ilvl="0">
      <w:startOverride w:val="1"/>
      <w:lvl w:ilvl="0">
        <w:start w:val="1"/>
        <w:numFmt w:val="decimal"/>
        <w:lvlText w:val=""/>
        <w:lvlJc w:val="left"/>
      </w:lvl>
    </w:lvlOverride>
    <w:lvlOverride w:ilvl="1">
      <w:startOverride w:val="1"/>
      <w:lvl w:ilvl="1">
        <w:start w:val="1"/>
        <w:numFmt w:val="decimal"/>
        <w:lvlText w:val="%2."/>
        <w:lvlJc w:val="left"/>
        <w:pPr>
          <w:ind w:left="0" w:firstLine="0"/>
        </w:p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32">
    <w:abstractNumId w:val="26"/>
  </w:num>
  <w:num w:numId="33">
    <w:abstractNumId w:val="3"/>
  </w:num>
  <w:num w:numId="34">
    <w:abstractNumId w:val="38"/>
  </w:num>
  <w:num w:numId="35">
    <w:abstractNumId w:val="41"/>
  </w:num>
  <w:num w:numId="36">
    <w:abstractNumId w:val="18"/>
  </w:num>
  <w:num w:numId="37">
    <w:abstractNumId w:val="11"/>
  </w:num>
  <w:num w:numId="38">
    <w:abstractNumId w:val="0"/>
  </w:num>
  <w:num w:numId="39">
    <w:abstractNumId w:val="45"/>
  </w:num>
  <w:num w:numId="40">
    <w:abstractNumId w:val="15"/>
  </w:num>
  <w:num w:numId="41">
    <w:abstractNumId w:val="40"/>
  </w:num>
  <w:num w:numId="42">
    <w:abstractNumId w:val="46"/>
  </w:num>
  <w:num w:numId="43">
    <w:abstractNumId w:val="25"/>
  </w:num>
  <w:num w:numId="44">
    <w:abstractNumId w:val="32"/>
  </w:num>
  <w:num w:numId="45">
    <w:abstractNumId w:val="20"/>
  </w:num>
  <w:num w:numId="46">
    <w:abstractNumId w:val="33"/>
  </w:num>
  <w:num w:numId="47">
    <w:abstractNumId w:val="2"/>
  </w:num>
  <w:num w:numId="48">
    <w:abstractNumId w:val="17"/>
  </w:num>
  <w:num w:numId="49">
    <w:abstractNumId w:val="8"/>
  </w:num>
  <w:num w:numId="5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1024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51B"/>
    <w:rsid w:val="0000134D"/>
    <w:rsid w:val="00002D86"/>
    <w:rsid w:val="000101D1"/>
    <w:rsid w:val="000102EA"/>
    <w:rsid w:val="00012D23"/>
    <w:rsid w:val="000221AA"/>
    <w:rsid w:val="00024D29"/>
    <w:rsid w:val="00024FB6"/>
    <w:rsid w:val="0003044E"/>
    <w:rsid w:val="000325C8"/>
    <w:rsid w:val="00042622"/>
    <w:rsid w:val="00043B38"/>
    <w:rsid w:val="00045AE0"/>
    <w:rsid w:val="00051986"/>
    <w:rsid w:val="000555E5"/>
    <w:rsid w:val="00056F99"/>
    <w:rsid w:val="00057763"/>
    <w:rsid w:val="00057C45"/>
    <w:rsid w:val="00063395"/>
    <w:rsid w:val="00066519"/>
    <w:rsid w:val="00067D68"/>
    <w:rsid w:val="00071ED4"/>
    <w:rsid w:val="00084971"/>
    <w:rsid w:val="00084A52"/>
    <w:rsid w:val="0008551B"/>
    <w:rsid w:val="00087836"/>
    <w:rsid w:val="000927F5"/>
    <w:rsid w:val="00094630"/>
    <w:rsid w:val="000A0B45"/>
    <w:rsid w:val="000A379E"/>
    <w:rsid w:val="000A73F8"/>
    <w:rsid w:val="000A7F0D"/>
    <w:rsid w:val="000B1E62"/>
    <w:rsid w:val="000B3D25"/>
    <w:rsid w:val="000C0450"/>
    <w:rsid w:val="000C26CA"/>
    <w:rsid w:val="000D0943"/>
    <w:rsid w:val="000D0FD6"/>
    <w:rsid w:val="000D47A5"/>
    <w:rsid w:val="000E1661"/>
    <w:rsid w:val="000E3F05"/>
    <w:rsid w:val="000F1F42"/>
    <w:rsid w:val="000F421E"/>
    <w:rsid w:val="000F54BF"/>
    <w:rsid w:val="000F5963"/>
    <w:rsid w:val="00100266"/>
    <w:rsid w:val="00102178"/>
    <w:rsid w:val="00103EA1"/>
    <w:rsid w:val="00106605"/>
    <w:rsid w:val="00111EAD"/>
    <w:rsid w:val="00114E29"/>
    <w:rsid w:val="001171F2"/>
    <w:rsid w:val="0011797A"/>
    <w:rsid w:val="0012052C"/>
    <w:rsid w:val="00121DB6"/>
    <w:rsid w:val="0012496C"/>
    <w:rsid w:val="00130C5F"/>
    <w:rsid w:val="00131844"/>
    <w:rsid w:val="00132287"/>
    <w:rsid w:val="001337E9"/>
    <w:rsid w:val="001352AE"/>
    <w:rsid w:val="0013605C"/>
    <w:rsid w:val="0014102B"/>
    <w:rsid w:val="00145D07"/>
    <w:rsid w:val="001464E2"/>
    <w:rsid w:val="00150D9A"/>
    <w:rsid w:val="00151830"/>
    <w:rsid w:val="0015754E"/>
    <w:rsid w:val="00163E5F"/>
    <w:rsid w:val="001641B5"/>
    <w:rsid w:val="001649A4"/>
    <w:rsid w:val="00180775"/>
    <w:rsid w:val="00185C39"/>
    <w:rsid w:val="00191CF7"/>
    <w:rsid w:val="00194314"/>
    <w:rsid w:val="00195A2C"/>
    <w:rsid w:val="00196142"/>
    <w:rsid w:val="001A4955"/>
    <w:rsid w:val="001A4FE5"/>
    <w:rsid w:val="001A73DC"/>
    <w:rsid w:val="001A7884"/>
    <w:rsid w:val="001B40EA"/>
    <w:rsid w:val="001B51C0"/>
    <w:rsid w:val="001C0710"/>
    <w:rsid w:val="001C2A9F"/>
    <w:rsid w:val="001C2D1D"/>
    <w:rsid w:val="001C4080"/>
    <w:rsid w:val="001C656E"/>
    <w:rsid w:val="001C7480"/>
    <w:rsid w:val="001D39B1"/>
    <w:rsid w:val="001D3A36"/>
    <w:rsid w:val="001E75A7"/>
    <w:rsid w:val="001E7ADA"/>
    <w:rsid w:val="001F1417"/>
    <w:rsid w:val="001F169D"/>
    <w:rsid w:val="001F3956"/>
    <w:rsid w:val="001F576C"/>
    <w:rsid w:val="001F6294"/>
    <w:rsid w:val="001F6829"/>
    <w:rsid w:val="001F7C78"/>
    <w:rsid w:val="00204AA8"/>
    <w:rsid w:val="00204B68"/>
    <w:rsid w:val="00206E35"/>
    <w:rsid w:val="00206EB2"/>
    <w:rsid w:val="00211B51"/>
    <w:rsid w:val="00215E44"/>
    <w:rsid w:val="00224C6D"/>
    <w:rsid w:val="002310E4"/>
    <w:rsid w:val="00233CE4"/>
    <w:rsid w:val="002371EA"/>
    <w:rsid w:val="00245EF4"/>
    <w:rsid w:val="00246CD6"/>
    <w:rsid w:val="0025074B"/>
    <w:rsid w:val="00253142"/>
    <w:rsid w:val="00254109"/>
    <w:rsid w:val="002560B0"/>
    <w:rsid w:val="00260730"/>
    <w:rsid w:val="002618D0"/>
    <w:rsid w:val="002662D0"/>
    <w:rsid w:val="0027346C"/>
    <w:rsid w:val="0027564E"/>
    <w:rsid w:val="00277A43"/>
    <w:rsid w:val="0028109B"/>
    <w:rsid w:val="00282F1B"/>
    <w:rsid w:val="0028417B"/>
    <w:rsid w:val="00285D7F"/>
    <w:rsid w:val="00294AEA"/>
    <w:rsid w:val="0029703E"/>
    <w:rsid w:val="002A075E"/>
    <w:rsid w:val="002A704F"/>
    <w:rsid w:val="002A75A8"/>
    <w:rsid w:val="002C0A4D"/>
    <w:rsid w:val="002C232E"/>
    <w:rsid w:val="002C3EF9"/>
    <w:rsid w:val="002C47BE"/>
    <w:rsid w:val="002C49FE"/>
    <w:rsid w:val="002D6551"/>
    <w:rsid w:val="002D74AB"/>
    <w:rsid w:val="002E05B7"/>
    <w:rsid w:val="002E063D"/>
    <w:rsid w:val="002E2ECC"/>
    <w:rsid w:val="002E598F"/>
    <w:rsid w:val="002E6CEA"/>
    <w:rsid w:val="002F13B7"/>
    <w:rsid w:val="002F68E8"/>
    <w:rsid w:val="0030348E"/>
    <w:rsid w:val="003128E0"/>
    <w:rsid w:val="003169D0"/>
    <w:rsid w:val="00317FA9"/>
    <w:rsid w:val="00325F50"/>
    <w:rsid w:val="0032639A"/>
    <w:rsid w:val="003264F5"/>
    <w:rsid w:val="00326AB0"/>
    <w:rsid w:val="00326D6D"/>
    <w:rsid w:val="003336C1"/>
    <w:rsid w:val="00340820"/>
    <w:rsid w:val="003447D0"/>
    <w:rsid w:val="00344F3E"/>
    <w:rsid w:val="00345028"/>
    <w:rsid w:val="00353B74"/>
    <w:rsid w:val="003541F5"/>
    <w:rsid w:val="00354507"/>
    <w:rsid w:val="0036047C"/>
    <w:rsid w:val="003613B1"/>
    <w:rsid w:val="00363277"/>
    <w:rsid w:val="0036573F"/>
    <w:rsid w:val="00371506"/>
    <w:rsid w:val="00372477"/>
    <w:rsid w:val="00372997"/>
    <w:rsid w:val="003729F7"/>
    <w:rsid w:val="00374391"/>
    <w:rsid w:val="003752D0"/>
    <w:rsid w:val="0038110E"/>
    <w:rsid w:val="00383519"/>
    <w:rsid w:val="00391B2E"/>
    <w:rsid w:val="00392BD0"/>
    <w:rsid w:val="003A0ECA"/>
    <w:rsid w:val="003A34CB"/>
    <w:rsid w:val="003A7564"/>
    <w:rsid w:val="003B164F"/>
    <w:rsid w:val="003B3C29"/>
    <w:rsid w:val="003B4221"/>
    <w:rsid w:val="003B42E3"/>
    <w:rsid w:val="003C038E"/>
    <w:rsid w:val="003C0550"/>
    <w:rsid w:val="003C0741"/>
    <w:rsid w:val="003C1051"/>
    <w:rsid w:val="003C2558"/>
    <w:rsid w:val="003D2601"/>
    <w:rsid w:val="003D4360"/>
    <w:rsid w:val="003F19CC"/>
    <w:rsid w:val="003F20AF"/>
    <w:rsid w:val="003F3086"/>
    <w:rsid w:val="003F3983"/>
    <w:rsid w:val="004006B0"/>
    <w:rsid w:val="00401481"/>
    <w:rsid w:val="00401F5E"/>
    <w:rsid w:val="00402ABB"/>
    <w:rsid w:val="00402F53"/>
    <w:rsid w:val="004033CF"/>
    <w:rsid w:val="00404AE5"/>
    <w:rsid w:val="00405493"/>
    <w:rsid w:val="004065EE"/>
    <w:rsid w:val="00414EBE"/>
    <w:rsid w:val="004162E9"/>
    <w:rsid w:val="0041667E"/>
    <w:rsid w:val="004242B8"/>
    <w:rsid w:val="00425C3A"/>
    <w:rsid w:val="00427E08"/>
    <w:rsid w:val="004326CE"/>
    <w:rsid w:val="00434CC1"/>
    <w:rsid w:val="0043643E"/>
    <w:rsid w:val="004443C3"/>
    <w:rsid w:val="0044449A"/>
    <w:rsid w:val="00444893"/>
    <w:rsid w:val="00445367"/>
    <w:rsid w:val="00447109"/>
    <w:rsid w:val="004478FA"/>
    <w:rsid w:val="00451323"/>
    <w:rsid w:val="00454226"/>
    <w:rsid w:val="00455936"/>
    <w:rsid w:val="00461BB5"/>
    <w:rsid w:val="00465374"/>
    <w:rsid w:val="00466DDC"/>
    <w:rsid w:val="00471A2F"/>
    <w:rsid w:val="00474B27"/>
    <w:rsid w:val="00475F5F"/>
    <w:rsid w:val="00482178"/>
    <w:rsid w:val="004832AC"/>
    <w:rsid w:val="004846DD"/>
    <w:rsid w:val="00495CE1"/>
    <w:rsid w:val="004A39D9"/>
    <w:rsid w:val="004A4A45"/>
    <w:rsid w:val="004A6858"/>
    <w:rsid w:val="004A75FB"/>
    <w:rsid w:val="004B3365"/>
    <w:rsid w:val="004B62DF"/>
    <w:rsid w:val="004C0819"/>
    <w:rsid w:val="004C0A07"/>
    <w:rsid w:val="004C6AAC"/>
    <w:rsid w:val="004C7166"/>
    <w:rsid w:val="004C7F5B"/>
    <w:rsid w:val="004D0A29"/>
    <w:rsid w:val="004D7B5A"/>
    <w:rsid w:val="004E63D6"/>
    <w:rsid w:val="004E6991"/>
    <w:rsid w:val="004F0258"/>
    <w:rsid w:val="004F2584"/>
    <w:rsid w:val="004F6F15"/>
    <w:rsid w:val="0050010E"/>
    <w:rsid w:val="00501B8D"/>
    <w:rsid w:val="005026BC"/>
    <w:rsid w:val="00520F63"/>
    <w:rsid w:val="00522604"/>
    <w:rsid w:val="00525A6F"/>
    <w:rsid w:val="00527B84"/>
    <w:rsid w:val="005311EC"/>
    <w:rsid w:val="005312E8"/>
    <w:rsid w:val="005328AC"/>
    <w:rsid w:val="005353D3"/>
    <w:rsid w:val="00536076"/>
    <w:rsid w:val="005427EA"/>
    <w:rsid w:val="005430BD"/>
    <w:rsid w:val="00552507"/>
    <w:rsid w:val="00555411"/>
    <w:rsid w:val="0056251C"/>
    <w:rsid w:val="0056291D"/>
    <w:rsid w:val="00563CE8"/>
    <w:rsid w:val="00567C81"/>
    <w:rsid w:val="00576B0D"/>
    <w:rsid w:val="00577977"/>
    <w:rsid w:val="00581B08"/>
    <w:rsid w:val="0058282A"/>
    <w:rsid w:val="0058413E"/>
    <w:rsid w:val="0058415D"/>
    <w:rsid w:val="00584CEE"/>
    <w:rsid w:val="00584D69"/>
    <w:rsid w:val="00585BFE"/>
    <w:rsid w:val="00585D1F"/>
    <w:rsid w:val="00593681"/>
    <w:rsid w:val="0059421B"/>
    <w:rsid w:val="00597C9A"/>
    <w:rsid w:val="005A48C1"/>
    <w:rsid w:val="005A69DF"/>
    <w:rsid w:val="005A6D6D"/>
    <w:rsid w:val="005C109C"/>
    <w:rsid w:val="005C18E8"/>
    <w:rsid w:val="005C7EEC"/>
    <w:rsid w:val="005D080D"/>
    <w:rsid w:val="005D093A"/>
    <w:rsid w:val="005D094B"/>
    <w:rsid w:val="005D19FD"/>
    <w:rsid w:val="005D1E99"/>
    <w:rsid w:val="005D59B6"/>
    <w:rsid w:val="005D73E8"/>
    <w:rsid w:val="005D74FB"/>
    <w:rsid w:val="005D7D57"/>
    <w:rsid w:val="005E273D"/>
    <w:rsid w:val="005E439D"/>
    <w:rsid w:val="005E4643"/>
    <w:rsid w:val="005E512E"/>
    <w:rsid w:val="005E5348"/>
    <w:rsid w:val="005E728F"/>
    <w:rsid w:val="005F4C84"/>
    <w:rsid w:val="005F7EE0"/>
    <w:rsid w:val="0060110A"/>
    <w:rsid w:val="00602B04"/>
    <w:rsid w:val="0060416D"/>
    <w:rsid w:val="00610821"/>
    <w:rsid w:val="00611C9A"/>
    <w:rsid w:val="00612757"/>
    <w:rsid w:val="006140AF"/>
    <w:rsid w:val="00621E84"/>
    <w:rsid w:val="0062436B"/>
    <w:rsid w:val="00625302"/>
    <w:rsid w:val="00625775"/>
    <w:rsid w:val="006300A7"/>
    <w:rsid w:val="00647439"/>
    <w:rsid w:val="00647C6A"/>
    <w:rsid w:val="00652FD0"/>
    <w:rsid w:val="00657CAE"/>
    <w:rsid w:val="006671A1"/>
    <w:rsid w:val="00674028"/>
    <w:rsid w:val="006757BD"/>
    <w:rsid w:val="00682134"/>
    <w:rsid w:val="00682339"/>
    <w:rsid w:val="00690ED5"/>
    <w:rsid w:val="0069190D"/>
    <w:rsid w:val="006A1902"/>
    <w:rsid w:val="006A411E"/>
    <w:rsid w:val="006A42AF"/>
    <w:rsid w:val="006A489D"/>
    <w:rsid w:val="006A7BD3"/>
    <w:rsid w:val="006B0812"/>
    <w:rsid w:val="006B263B"/>
    <w:rsid w:val="006B6546"/>
    <w:rsid w:val="006B78B7"/>
    <w:rsid w:val="006C1176"/>
    <w:rsid w:val="006C1CFF"/>
    <w:rsid w:val="006C67D7"/>
    <w:rsid w:val="006D1B59"/>
    <w:rsid w:val="006D2AB3"/>
    <w:rsid w:val="006D4349"/>
    <w:rsid w:val="006D6A1E"/>
    <w:rsid w:val="006E685A"/>
    <w:rsid w:val="006F59D1"/>
    <w:rsid w:val="006F6441"/>
    <w:rsid w:val="007020A7"/>
    <w:rsid w:val="00705011"/>
    <w:rsid w:val="00705EBB"/>
    <w:rsid w:val="007106AA"/>
    <w:rsid w:val="007148FF"/>
    <w:rsid w:val="00715039"/>
    <w:rsid w:val="00722851"/>
    <w:rsid w:val="00723174"/>
    <w:rsid w:val="00731696"/>
    <w:rsid w:val="00732A8C"/>
    <w:rsid w:val="00733459"/>
    <w:rsid w:val="00734861"/>
    <w:rsid w:val="0073497E"/>
    <w:rsid w:val="00737BAF"/>
    <w:rsid w:val="00740161"/>
    <w:rsid w:val="007441E3"/>
    <w:rsid w:val="007445EB"/>
    <w:rsid w:val="0074495F"/>
    <w:rsid w:val="00745BE4"/>
    <w:rsid w:val="00746FFF"/>
    <w:rsid w:val="007525FE"/>
    <w:rsid w:val="00756ED6"/>
    <w:rsid w:val="00762CD3"/>
    <w:rsid w:val="00763850"/>
    <w:rsid w:val="00767484"/>
    <w:rsid w:val="00772DFB"/>
    <w:rsid w:val="00774AF3"/>
    <w:rsid w:val="007815AB"/>
    <w:rsid w:val="007818EB"/>
    <w:rsid w:val="00782893"/>
    <w:rsid w:val="00785494"/>
    <w:rsid w:val="00786BD9"/>
    <w:rsid w:val="0079179B"/>
    <w:rsid w:val="0079369D"/>
    <w:rsid w:val="007A284F"/>
    <w:rsid w:val="007A5EC5"/>
    <w:rsid w:val="007A69EC"/>
    <w:rsid w:val="007A6C51"/>
    <w:rsid w:val="007B72BE"/>
    <w:rsid w:val="007C415F"/>
    <w:rsid w:val="007C42B5"/>
    <w:rsid w:val="007C7A19"/>
    <w:rsid w:val="007C7A33"/>
    <w:rsid w:val="007D2EFE"/>
    <w:rsid w:val="007D68CF"/>
    <w:rsid w:val="007D75FE"/>
    <w:rsid w:val="007E04E5"/>
    <w:rsid w:val="007E35B4"/>
    <w:rsid w:val="007F10E9"/>
    <w:rsid w:val="007F4898"/>
    <w:rsid w:val="007F60E9"/>
    <w:rsid w:val="007F7CFA"/>
    <w:rsid w:val="0080021A"/>
    <w:rsid w:val="00800600"/>
    <w:rsid w:val="00810CF1"/>
    <w:rsid w:val="00813C09"/>
    <w:rsid w:val="00813EC6"/>
    <w:rsid w:val="0081479E"/>
    <w:rsid w:val="008154F2"/>
    <w:rsid w:val="00816AA6"/>
    <w:rsid w:val="00822F13"/>
    <w:rsid w:val="00825265"/>
    <w:rsid w:val="008302ED"/>
    <w:rsid w:val="00832219"/>
    <w:rsid w:val="00832B2F"/>
    <w:rsid w:val="0083607D"/>
    <w:rsid w:val="00841EB4"/>
    <w:rsid w:val="00844707"/>
    <w:rsid w:val="00846992"/>
    <w:rsid w:val="008508CB"/>
    <w:rsid w:val="008566DA"/>
    <w:rsid w:val="008610AA"/>
    <w:rsid w:val="00861F9E"/>
    <w:rsid w:val="008657EC"/>
    <w:rsid w:val="0086725D"/>
    <w:rsid w:val="00872D1B"/>
    <w:rsid w:val="0087353D"/>
    <w:rsid w:val="008737ED"/>
    <w:rsid w:val="00873952"/>
    <w:rsid w:val="00882CCC"/>
    <w:rsid w:val="00890E1F"/>
    <w:rsid w:val="008952CA"/>
    <w:rsid w:val="00896E50"/>
    <w:rsid w:val="008A02FF"/>
    <w:rsid w:val="008A0AFF"/>
    <w:rsid w:val="008A3124"/>
    <w:rsid w:val="008B2763"/>
    <w:rsid w:val="008C3A01"/>
    <w:rsid w:val="008C5F15"/>
    <w:rsid w:val="008C7DC7"/>
    <w:rsid w:val="008D0486"/>
    <w:rsid w:val="008D3461"/>
    <w:rsid w:val="008D380D"/>
    <w:rsid w:val="008D41FD"/>
    <w:rsid w:val="008E0DA8"/>
    <w:rsid w:val="008E121D"/>
    <w:rsid w:val="008E3136"/>
    <w:rsid w:val="008E7129"/>
    <w:rsid w:val="008F6B58"/>
    <w:rsid w:val="008F703A"/>
    <w:rsid w:val="008F7955"/>
    <w:rsid w:val="00901A37"/>
    <w:rsid w:val="0090306A"/>
    <w:rsid w:val="00912FC1"/>
    <w:rsid w:val="009165D1"/>
    <w:rsid w:val="0092070E"/>
    <w:rsid w:val="00921DBC"/>
    <w:rsid w:val="0092296F"/>
    <w:rsid w:val="009254A1"/>
    <w:rsid w:val="00931AA1"/>
    <w:rsid w:val="00931C15"/>
    <w:rsid w:val="00932B39"/>
    <w:rsid w:val="0093471A"/>
    <w:rsid w:val="0093585B"/>
    <w:rsid w:val="00936403"/>
    <w:rsid w:val="009450CF"/>
    <w:rsid w:val="00945801"/>
    <w:rsid w:val="0094772D"/>
    <w:rsid w:val="00954FCD"/>
    <w:rsid w:val="00956C29"/>
    <w:rsid w:val="00956FE2"/>
    <w:rsid w:val="00966D04"/>
    <w:rsid w:val="00970FA8"/>
    <w:rsid w:val="00974EE5"/>
    <w:rsid w:val="0097505E"/>
    <w:rsid w:val="009766CE"/>
    <w:rsid w:val="00977ED0"/>
    <w:rsid w:val="00983997"/>
    <w:rsid w:val="0099034E"/>
    <w:rsid w:val="009947F1"/>
    <w:rsid w:val="009952B9"/>
    <w:rsid w:val="00995719"/>
    <w:rsid w:val="00995809"/>
    <w:rsid w:val="00995D8A"/>
    <w:rsid w:val="00996751"/>
    <w:rsid w:val="0099785A"/>
    <w:rsid w:val="009A1BDE"/>
    <w:rsid w:val="009A3667"/>
    <w:rsid w:val="009B2BA4"/>
    <w:rsid w:val="009B459A"/>
    <w:rsid w:val="009C1384"/>
    <w:rsid w:val="009C3B73"/>
    <w:rsid w:val="009C4897"/>
    <w:rsid w:val="009D07F4"/>
    <w:rsid w:val="009D19EB"/>
    <w:rsid w:val="009D4BEA"/>
    <w:rsid w:val="009D758A"/>
    <w:rsid w:val="009E27E5"/>
    <w:rsid w:val="009E6DE7"/>
    <w:rsid w:val="009F2B27"/>
    <w:rsid w:val="009F56CA"/>
    <w:rsid w:val="009F5C9F"/>
    <w:rsid w:val="00A01746"/>
    <w:rsid w:val="00A01A4F"/>
    <w:rsid w:val="00A04913"/>
    <w:rsid w:val="00A070D7"/>
    <w:rsid w:val="00A13BE5"/>
    <w:rsid w:val="00A20473"/>
    <w:rsid w:val="00A2479F"/>
    <w:rsid w:val="00A263C0"/>
    <w:rsid w:val="00A26A74"/>
    <w:rsid w:val="00A27319"/>
    <w:rsid w:val="00A33818"/>
    <w:rsid w:val="00A36DC2"/>
    <w:rsid w:val="00A36F02"/>
    <w:rsid w:val="00A37FDD"/>
    <w:rsid w:val="00A430DF"/>
    <w:rsid w:val="00A45B35"/>
    <w:rsid w:val="00A45FE5"/>
    <w:rsid w:val="00A47F4D"/>
    <w:rsid w:val="00A52977"/>
    <w:rsid w:val="00A53073"/>
    <w:rsid w:val="00A54707"/>
    <w:rsid w:val="00A57405"/>
    <w:rsid w:val="00A62288"/>
    <w:rsid w:val="00A64974"/>
    <w:rsid w:val="00A6502D"/>
    <w:rsid w:val="00A6514D"/>
    <w:rsid w:val="00A6661D"/>
    <w:rsid w:val="00A77A78"/>
    <w:rsid w:val="00A8579C"/>
    <w:rsid w:val="00A94738"/>
    <w:rsid w:val="00A94FC1"/>
    <w:rsid w:val="00AA1FCD"/>
    <w:rsid w:val="00AA391B"/>
    <w:rsid w:val="00AA4749"/>
    <w:rsid w:val="00AA5224"/>
    <w:rsid w:val="00AB3260"/>
    <w:rsid w:val="00AB3A2C"/>
    <w:rsid w:val="00AB3FB1"/>
    <w:rsid w:val="00AB40C0"/>
    <w:rsid w:val="00AB63E9"/>
    <w:rsid w:val="00AC087B"/>
    <w:rsid w:val="00AC1CA1"/>
    <w:rsid w:val="00AC3AAF"/>
    <w:rsid w:val="00AC4092"/>
    <w:rsid w:val="00AC7DF4"/>
    <w:rsid w:val="00AD03BB"/>
    <w:rsid w:val="00AD41A3"/>
    <w:rsid w:val="00AD5E87"/>
    <w:rsid w:val="00AE0C2A"/>
    <w:rsid w:val="00AE21E0"/>
    <w:rsid w:val="00AE3152"/>
    <w:rsid w:val="00AE31EB"/>
    <w:rsid w:val="00AE6B07"/>
    <w:rsid w:val="00B01FDA"/>
    <w:rsid w:val="00B07C29"/>
    <w:rsid w:val="00B13D66"/>
    <w:rsid w:val="00B175BB"/>
    <w:rsid w:val="00B20DB4"/>
    <w:rsid w:val="00B238E3"/>
    <w:rsid w:val="00B23D4C"/>
    <w:rsid w:val="00B27A20"/>
    <w:rsid w:val="00B31EFE"/>
    <w:rsid w:val="00B33B86"/>
    <w:rsid w:val="00B40E9B"/>
    <w:rsid w:val="00B5704B"/>
    <w:rsid w:val="00B63432"/>
    <w:rsid w:val="00B642E7"/>
    <w:rsid w:val="00B6498B"/>
    <w:rsid w:val="00B658E1"/>
    <w:rsid w:val="00B72B4D"/>
    <w:rsid w:val="00B74180"/>
    <w:rsid w:val="00B75958"/>
    <w:rsid w:val="00B834DD"/>
    <w:rsid w:val="00B864AC"/>
    <w:rsid w:val="00B91657"/>
    <w:rsid w:val="00B93814"/>
    <w:rsid w:val="00B940B5"/>
    <w:rsid w:val="00BA2462"/>
    <w:rsid w:val="00BA3126"/>
    <w:rsid w:val="00BA449F"/>
    <w:rsid w:val="00BA6FEF"/>
    <w:rsid w:val="00BB0E54"/>
    <w:rsid w:val="00BB1583"/>
    <w:rsid w:val="00BB1914"/>
    <w:rsid w:val="00BB1E39"/>
    <w:rsid w:val="00BB2BBB"/>
    <w:rsid w:val="00BB4CAD"/>
    <w:rsid w:val="00BC2E16"/>
    <w:rsid w:val="00BC4934"/>
    <w:rsid w:val="00BD5584"/>
    <w:rsid w:val="00BD5780"/>
    <w:rsid w:val="00BE3A5F"/>
    <w:rsid w:val="00BE5509"/>
    <w:rsid w:val="00BE552F"/>
    <w:rsid w:val="00BF21A4"/>
    <w:rsid w:val="00C01C6A"/>
    <w:rsid w:val="00C03EF7"/>
    <w:rsid w:val="00C117D8"/>
    <w:rsid w:val="00C119A9"/>
    <w:rsid w:val="00C12BD5"/>
    <w:rsid w:val="00C14DFE"/>
    <w:rsid w:val="00C16625"/>
    <w:rsid w:val="00C16673"/>
    <w:rsid w:val="00C20D61"/>
    <w:rsid w:val="00C21601"/>
    <w:rsid w:val="00C2238D"/>
    <w:rsid w:val="00C24C0B"/>
    <w:rsid w:val="00C25BE4"/>
    <w:rsid w:val="00C25C79"/>
    <w:rsid w:val="00C34A53"/>
    <w:rsid w:val="00C36670"/>
    <w:rsid w:val="00C4386F"/>
    <w:rsid w:val="00C46444"/>
    <w:rsid w:val="00C46ACC"/>
    <w:rsid w:val="00C67CCF"/>
    <w:rsid w:val="00C718CD"/>
    <w:rsid w:val="00C82B25"/>
    <w:rsid w:val="00C842EB"/>
    <w:rsid w:val="00C84AD9"/>
    <w:rsid w:val="00C85E9D"/>
    <w:rsid w:val="00C909B9"/>
    <w:rsid w:val="00C92547"/>
    <w:rsid w:val="00C9685B"/>
    <w:rsid w:val="00C97044"/>
    <w:rsid w:val="00C97CB3"/>
    <w:rsid w:val="00CB0ADD"/>
    <w:rsid w:val="00CB0C08"/>
    <w:rsid w:val="00CB5B7A"/>
    <w:rsid w:val="00CB6C87"/>
    <w:rsid w:val="00CC12F4"/>
    <w:rsid w:val="00CC5EB2"/>
    <w:rsid w:val="00CC7221"/>
    <w:rsid w:val="00CC76FE"/>
    <w:rsid w:val="00CD2D8D"/>
    <w:rsid w:val="00CD456E"/>
    <w:rsid w:val="00CD5233"/>
    <w:rsid w:val="00CD7C67"/>
    <w:rsid w:val="00CE12EA"/>
    <w:rsid w:val="00CE6E04"/>
    <w:rsid w:val="00CF08B6"/>
    <w:rsid w:val="00CF19E1"/>
    <w:rsid w:val="00CF2644"/>
    <w:rsid w:val="00CF2CEB"/>
    <w:rsid w:val="00CF39C7"/>
    <w:rsid w:val="00CF6B0A"/>
    <w:rsid w:val="00D01B18"/>
    <w:rsid w:val="00D02109"/>
    <w:rsid w:val="00D04F1A"/>
    <w:rsid w:val="00D056D3"/>
    <w:rsid w:val="00D0761C"/>
    <w:rsid w:val="00D156E8"/>
    <w:rsid w:val="00D1606E"/>
    <w:rsid w:val="00D22A88"/>
    <w:rsid w:val="00D303A2"/>
    <w:rsid w:val="00D310A6"/>
    <w:rsid w:val="00D329B7"/>
    <w:rsid w:val="00D33F33"/>
    <w:rsid w:val="00D34891"/>
    <w:rsid w:val="00D365F2"/>
    <w:rsid w:val="00D40991"/>
    <w:rsid w:val="00D4171C"/>
    <w:rsid w:val="00D43515"/>
    <w:rsid w:val="00D4393A"/>
    <w:rsid w:val="00D44A51"/>
    <w:rsid w:val="00D44B9D"/>
    <w:rsid w:val="00D462AE"/>
    <w:rsid w:val="00D523D3"/>
    <w:rsid w:val="00D6006A"/>
    <w:rsid w:val="00D609DB"/>
    <w:rsid w:val="00D61311"/>
    <w:rsid w:val="00D6181E"/>
    <w:rsid w:val="00D675D9"/>
    <w:rsid w:val="00D70ADC"/>
    <w:rsid w:val="00D72DBC"/>
    <w:rsid w:val="00D74001"/>
    <w:rsid w:val="00D772D3"/>
    <w:rsid w:val="00D84C56"/>
    <w:rsid w:val="00D9242E"/>
    <w:rsid w:val="00D92E9D"/>
    <w:rsid w:val="00D95C09"/>
    <w:rsid w:val="00D97DF7"/>
    <w:rsid w:val="00DA456A"/>
    <w:rsid w:val="00DA4FD3"/>
    <w:rsid w:val="00DB41BE"/>
    <w:rsid w:val="00DB41ED"/>
    <w:rsid w:val="00DB6502"/>
    <w:rsid w:val="00DB65FA"/>
    <w:rsid w:val="00DC1E6C"/>
    <w:rsid w:val="00DC3CF5"/>
    <w:rsid w:val="00DC5394"/>
    <w:rsid w:val="00DD0ED2"/>
    <w:rsid w:val="00DD2D9E"/>
    <w:rsid w:val="00DD3D0E"/>
    <w:rsid w:val="00DD6584"/>
    <w:rsid w:val="00DE0E90"/>
    <w:rsid w:val="00DE3891"/>
    <w:rsid w:val="00DE3B02"/>
    <w:rsid w:val="00DE4A03"/>
    <w:rsid w:val="00DE5ADB"/>
    <w:rsid w:val="00DE5B41"/>
    <w:rsid w:val="00E01E98"/>
    <w:rsid w:val="00E1580E"/>
    <w:rsid w:val="00E203DA"/>
    <w:rsid w:val="00E238C9"/>
    <w:rsid w:val="00E27994"/>
    <w:rsid w:val="00E31AF3"/>
    <w:rsid w:val="00E3394C"/>
    <w:rsid w:val="00E33CC0"/>
    <w:rsid w:val="00E46E83"/>
    <w:rsid w:val="00E509A8"/>
    <w:rsid w:val="00E61B32"/>
    <w:rsid w:val="00E621A6"/>
    <w:rsid w:val="00E7029D"/>
    <w:rsid w:val="00E71BE4"/>
    <w:rsid w:val="00E751D8"/>
    <w:rsid w:val="00E754A6"/>
    <w:rsid w:val="00E759AC"/>
    <w:rsid w:val="00E761AD"/>
    <w:rsid w:val="00E76B5E"/>
    <w:rsid w:val="00E77869"/>
    <w:rsid w:val="00E86279"/>
    <w:rsid w:val="00E87F2F"/>
    <w:rsid w:val="00E94A2E"/>
    <w:rsid w:val="00E978EA"/>
    <w:rsid w:val="00EA79B5"/>
    <w:rsid w:val="00EB0D1F"/>
    <w:rsid w:val="00EB2176"/>
    <w:rsid w:val="00EB5534"/>
    <w:rsid w:val="00EC60C6"/>
    <w:rsid w:val="00EC67E0"/>
    <w:rsid w:val="00ED08E2"/>
    <w:rsid w:val="00ED2563"/>
    <w:rsid w:val="00ED2855"/>
    <w:rsid w:val="00ED4951"/>
    <w:rsid w:val="00ED511D"/>
    <w:rsid w:val="00EE0C80"/>
    <w:rsid w:val="00EE455F"/>
    <w:rsid w:val="00EE6CE1"/>
    <w:rsid w:val="00EF2916"/>
    <w:rsid w:val="00EF3707"/>
    <w:rsid w:val="00EF480B"/>
    <w:rsid w:val="00F029F0"/>
    <w:rsid w:val="00F0514A"/>
    <w:rsid w:val="00F05ACB"/>
    <w:rsid w:val="00F1060D"/>
    <w:rsid w:val="00F10FBD"/>
    <w:rsid w:val="00F11830"/>
    <w:rsid w:val="00F12023"/>
    <w:rsid w:val="00F137E2"/>
    <w:rsid w:val="00F1490A"/>
    <w:rsid w:val="00F15FF6"/>
    <w:rsid w:val="00F200B5"/>
    <w:rsid w:val="00F2258B"/>
    <w:rsid w:val="00F25218"/>
    <w:rsid w:val="00F3763D"/>
    <w:rsid w:val="00F4757B"/>
    <w:rsid w:val="00F526F7"/>
    <w:rsid w:val="00F52A07"/>
    <w:rsid w:val="00F55E73"/>
    <w:rsid w:val="00F63F4F"/>
    <w:rsid w:val="00F66589"/>
    <w:rsid w:val="00F677DB"/>
    <w:rsid w:val="00F70401"/>
    <w:rsid w:val="00F7121B"/>
    <w:rsid w:val="00F7178B"/>
    <w:rsid w:val="00F74A01"/>
    <w:rsid w:val="00F8557E"/>
    <w:rsid w:val="00F85E7C"/>
    <w:rsid w:val="00F93E9D"/>
    <w:rsid w:val="00FA20C3"/>
    <w:rsid w:val="00FA2BCF"/>
    <w:rsid w:val="00FA4ECA"/>
    <w:rsid w:val="00FA731B"/>
    <w:rsid w:val="00FB1281"/>
    <w:rsid w:val="00FB52F8"/>
    <w:rsid w:val="00FB73C9"/>
    <w:rsid w:val="00FC6B3D"/>
    <w:rsid w:val="00FC72AC"/>
    <w:rsid w:val="00FD459F"/>
    <w:rsid w:val="00FD4C94"/>
    <w:rsid w:val="00FD5626"/>
    <w:rsid w:val="00FE0BA1"/>
    <w:rsid w:val="00FE2092"/>
    <w:rsid w:val="00FE31BC"/>
    <w:rsid w:val="00FE7B21"/>
    <w:rsid w:val="00FE7F08"/>
    <w:rsid w:val="00FE7FDE"/>
    <w:rsid w:val="00FF0FA2"/>
    <w:rsid w:val="00FF111C"/>
    <w:rsid w:val="00FF2994"/>
    <w:rsid w:val="00FF3281"/>
    <w:rsid w:val="00FF4715"/>
    <w:rsid w:val="00FF4A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01"/>
    <o:shapelayout v:ext="edit">
      <o:idmap v:ext="edit" data="1"/>
    </o:shapelayout>
  </w:shapeDefaults>
  <w:decimalSymbol w:val=","/>
  <w:listSeparator w:val=";"/>
  <w14:docId w14:val="500F0FE1"/>
  <w15:chartTrackingRefBased/>
  <w15:docId w15:val="{5A997544-66B0-4608-B2F0-4055ED308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Note Heading"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54707"/>
    <w:rPr>
      <w:sz w:val="24"/>
      <w:szCs w:val="24"/>
    </w:rPr>
  </w:style>
  <w:style w:type="paragraph" w:styleId="11">
    <w:name w:val="heading 1"/>
    <w:basedOn w:val="a2"/>
    <w:qFormat/>
    <w:rsid w:val="0008551B"/>
    <w:pPr>
      <w:spacing w:before="100" w:beforeAutospacing="1" w:after="100" w:afterAutospacing="1"/>
      <w:outlineLvl w:val="0"/>
    </w:pPr>
    <w:rPr>
      <w:b/>
      <w:bCs/>
      <w:kern w:val="36"/>
      <w:sz w:val="48"/>
      <w:szCs w:val="48"/>
    </w:rPr>
  </w:style>
  <w:style w:type="paragraph" w:styleId="20">
    <w:name w:val="heading 2"/>
    <w:aliases w:val="Заголовок 2 Знак"/>
    <w:basedOn w:val="a2"/>
    <w:qFormat/>
    <w:rsid w:val="0008551B"/>
    <w:pPr>
      <w:spacing w:before="100" w:beforeAutospacing="1" w:after="100" w:afterAutospacing="1"/>
      <w:outlineLvl w:val="1"/>
    </w:pPr>
    <w:rPr>
      <w:b/>
      <w:bCs/>
      <w:sz w:val="36"/>
      <w:szCs w:val="36"/>
    </w:rPr>
  </w:style>
  <w:style w:type="paragraph" w:styleId="30">
    <w:name w:val="heading 3"/>
    <w:basedOn w:val="a2"/>
    <w:link w:val="31"/>
    <w:qFormat/>
    <w:rsid w:val="0008551B"/>
    <w:pPr>
      <w:spacing w:before="100" w:beforeAutospacing="1" w:after="100" w:afterAutospacing="1"/>
      <w:outlineLvl w:val="2"/>
    </w:pPr>
    <w:rPr>
      <w:b/>
      <w:bCs/>
      <w:sz w:val="27"/>
      <w:szCs w:val="27"/>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Normal (Web)"/>
    <w:basedOn w:val="a2"/>
    <w:rsid w:val="0008551B"/>
    <w:pPr>
      <w:spacing w:before="100" w:beforeAutospacing="1" w:after="100" w:afterAutospacing="1"/>
    </w:pPr>
  </w:style>
  <w:style w:type="character" w:styleId="a7">
    <w:name w:val="Hyperlink"/>
    <w:rsid w:val="0008551B"/>
    <w:rPr>
      <w:color w:val="0000FF"/>
      <w:u w:val="single"/>
    </w:rPr>
  </w:style>
  <w:style w:type="paragraph" w:customStyle="1" w:styleId="2">
    <w:name w:val="Пункт_2"/>
    <w:basedOn w:val="a2"/>
    <w:rsid w:val="00CC5EB2"/>
    <w:pPr>
      <w:numPr>
        <w:ilvl w:val="1"/>
        <w:numId w:val="11"/>
      </w:numPr>
      <w:spacing w:line="360" w:lineRule="auto"/>
      <w:jc w:val="both"/>
    </w:pPr>
    <w:rPr>
      <w:snapToGrid w:val="0"/>
      <w:sz w:val="28"/>
      <w:szCs w:val="20"/>
    </w:rPr>
  </w:style>
  <w:style w:type="paragraph" w:customStyle="1" w:styleId="3">
    <w:name w:val="Пункт_3"/>
    <w:basedOn w:val="2"/>
    <w:rsid w:val="00CC5EB2"/>
    <w:pPr>
      <w:numPr>
        <w:ilvl w:val="2"/>
      </w:numPr>
    </w:pPr>
  </w:style>
  <w:style w:type="paragraph" w:customStyle="1" w:styleId="4">
    <w:name w:val="Пункт_4"/>
    <w:basedOn w:val="3"/>
    <w:rsid w:val="00CC5EB2"/>
    <w:pPr>
      <w:numPr>
        <w:ilvl w:val="3"/>
      </w:numPr>
    </w:pPr>
    <w:rPr>
      <w:snapToGrid/>
    </w:rPr>
  </w:style>
  <w:style w:type="paragraph" w:customStyle="1" w:styleId="5ABCD">
    <w:name w:val="Пункт_5_ABCD"/>
    <w:basedOn w:val="a2"/>
    <w:rsid w:val="00CC5EB2"/>
    <w:pPr>
      <w:numPr>
        <w:ilvl w:val="4"/>
        <w:numId w:val="11"/>
      </w:numPr>
      <w:spacing w:line="360" w:lineRule="auto"/>
      <w:jc w:val="both"/>
    </w:pPr>
    <w:rPr>
      <w:snapToGrid w:val="0"/>
      <w:sz w:val="28"/>
      <w:szCs w:val="20"/>
    </w:rPr>
  </w:style>
  <w:style w:type="paragraph" w:customStyle="1" w:styleId="10">
    <w:name w:val="Пункт_1"/>
    <w:basedOn w:val="a2"/>
    <w:rsid w:val="00CC5EB2"/>
    <w:pPr>
      <w:keepNext/>
      <w:numPr>
        <w:numId w:val="11"/>
      </w:numPr>
      <w:spacing w:before="480" w:after="240"/>
      <w:ind w:left="567" w:hanging="567"/>
      <w:jc w:val="center"/>
      <w:outlineLvl w:val="0"/>
    </w:pPr>
    <w:rPr>
      <w:rFonts w:ascii="Arial" w:hAnsi="Arial"/>
      <w:b/>
      <w:snapToGrid w:val="0"/>
      <w:sz w:val="32"/>
      <w:szCs w:val="28"/>
    </w:rPr>
  </w:style>
  <w:style w:type="paragraph" w:customStyle="1" w:styleId="a8">
    <w:name w:val="Примечание"/>
    <w:basedOn w:val="a2"/>
    <w:rsid w:val="00CC5EB2"/>
    <w:pPr>
      <w:numPr>
        <w:ilvl w:val="1"/>
      </w:numPr>
      <w:spacing w:before="240" w:after="240"/>
      <w:ind w:left="1701" w:right="567"/>
      <w:jc w:val="both"/>
    </w:pPr>
    <w:rPr>
      <w:snapToGrid w:val="0"/>
      <w:spacing w:val="20"/>
      <w:szCs w:val="20"/>
    </w:rPr>
  </w:style>
  <w:style w:type="character" w:styleId="a9">
    <w:name w:val="endnote reference"/>
    <w:semiHidden/>
    <w:rsid w:val="00CC5EB2"/>
    <w:rPr>
      <w:vertAlign w:val="superscript"/>
    </w:rPr>
  </w:style>
  <w:style w:type="character" w:styleId="aa">
    <w:name w:val="Strong"/>
    <w:qFormat/>
    <w:rsid w:val="003B4221"/>
    <w:rPr>
      <w:b/>
      <w:bCs/>
    </w:rPr>
  </w:style>
  <w:style w:type="paragraph" w:customStyle="1" w:styleId="Default">
    <w:name w:val="Default"/>
    <w:rsid w:val="003B4221"/>
    <w:pPr>
      <w:autoSpaceDE w:val="0"/>
      <w:autoSpaceDN w:val="0"/>
      <w:adjustRightInd w:val="0"/>
    </w:pPr>
    <w:rPr>
      <w:rFonts w:ascii="Tahoma" w:hAnsi="Tahoma" w:cs="Tahoma"/>
      <w:color w:val="000000"/>
      <w:sz w:val="24"/>
      <w:szCs w:val="24"/>
    </w:rPr>
  </w:style>
  <w:style w:type="paragraph" w:customStyle="1" w:styleId="ConsPlusNormal">
    <w:name w:val="ConsPlusNormal"/>
    <w:rsid w:val="00A64974"/>
    <w:pPr>
      <w:autoSpaceDE w:val="0"/>
      <w:autoSpaceDN w:val="0"/>
      <w:adjustRightInd w:val="0"/>
      <w:ind w:firstLine="720"/>
    </w:pPr>
    <w:rPr>
      <w:rFonts w:ascii="Arial" w:hAnsi="Arial" w:cs="Arial"/>
    </w:rPr>
  </w:style>
  <w:style w:type="paragraph" w:customStyle="1" w:styleId="-3">
    <w:name w:val="Пункт-3"/>
    <w:basedOn w:val="a2"/>
    <w:rsid w:val="00597C9A"/>
    <w:pPr>
      <w:tabs>
        <w:tab w:val="num" w:pos="2574"/>
      </w:tabs>
      <w:spacing w:line="288" w:lineRule="auto"/>
      <w:ind w:left="873" w:firstLine="567"/>
      <w:jc w:val="both"/>
    </w:pPr>
    <w:rPr>
      <w:sz w:val="28"/>
    </w:rPr>
  </w:style>
  <w:style w:type="paragraph" w:customStyle="1" w:styleId="-4">
    <w:name w:val="Пункт-4"/>
    <w:basedOn w:val="a2"/>
    <w:rsid w:val="00597C9A"/>
    <w:pPr>
      <w:tabs>
        <w:tab w:val="num" w:pos="1985"/>
      </w:tabs>
      <w:spacing w:line="288" w:lineRule="auto"/>
      <w:ind w:left="284" w:firstLine="567"/>
      <w:jc w:val="both"/>
    </w:pPr>
    <w:rPr>
      <w:sz w:val="28"/>
    </w:rPr>
  </w:style>
  <w:style w:type="paragraph" w:customStyle="1" w:styleId="-6">
    <w:name w:val="Пункт-6"/>
    <w:basedOn w:val="a2"/>
    <w:rsid w:val="00597C9A"/>
    <w:pPr>
      <w:tabs>
        <w:tab w:val="num" w:pos="2410"/>
      </w:tabs>
      <w:spacing w:line="288" w:lineRule="auto"/>
      <w:ind w:left="709" w:firstLine="567"/>
      <w:jc w:val="both"/>
    </w:pPr>
    <w:rPr>
      <w:sz w:val="28"/>
    </w:rPr>
  </w:style>
  <w:style w:type="paragraph" w:customStyle="1" w:styleId="-7">
    <w:name w:val="Пункт-7"/>
    <w:basedOn w:val="a2"/>
    <w:rsid w:val="00597C9A"/>
    <w:pPr>
      <w:tabs>
        <w:tab w:val="num" w:pos="1701"/>
      </w:tabs>
      <w:spacing w:line="288" w:lineRule="auto"/>
      <w:ind w:firstLine="567"/>
      <w:jc w:val="both"/>
    </w:pPr>
    <w:rPr>
      <w:sz w:val="28"/>
    </w:rPr>
  </w:style>
  <w:style w:type="paragraph" w:customStyle="1" w:styleId="12">
    <w:name w:val="Абзац списка1"/>
    <w:basedOn w:val="a2"/>
    <w:rsid w:val="00597C9A"/>
    <w:pPr>
      <w:spacing w:after="200" w:line="276" w:lineRule="auto"/>
      <w:ind w:left="720"/>
    </w:pPr>
    <w:rPr>
      <w:rFonts w:ascii="Calibri" w:hAnsi="Calibri"/>
      <w:sz w:val="22"/>
      <w:szCs w:val="22"/>
      <w:lang w:eastAsia="en-US"/>
    </w:rPr>
  </w:style>
  <w:style w:type="paragraph" w:styleId="ab">
    <w:name w:val="footer"/>
    <w:basedOn w:val="a2"/>
    <w:rsid w:val="00FF4A1F"/>
    <w:pPr>
      <w:tabs>
        <w:tab w:val="center" w:pos="4677"/>
        <w:tab w:val="right" w:pos="9355"/>
      </w:tabs>
    </w:pPr>
  </w:style>
  <w:style w:type="character" w:styleId="ac">
    <w:name w:val="page number"/>
    <w:basedOn w:val="a3"/>
    <w:rsid w:val="00FF4A1F"/>
  </w:style>
  <w:style w:type="paragraph" w:customStyle="1" w:styleId="Oaeno">
    <w:name w:val="Oaeno"/>
    <w:basedOn w:val="a2"/>
    <w:rsid w:val="006C1CFF"/>
    <w:rPr>
      <w:rFonts w:ascii="Courier New" w:hAnsi="Courier New"/>
      <w:sz w:val="20"/>
      <w:szCs w:val="20"/>
    </w:rPr>
  </w:style>
  <w:style w:type="paragraph" w:customStyle="1" w:styleId="5">
    <w:name w:val="Пункт_5"/>
    <w:basedOn w:val="a2"/>
    <w:rsid w:val="006C1CFF"/>
    <w:pPr>
      <w:numPr>
        <w:ilvl w:val="4"/>
        <w:numId w:val="3"/>
      </w:numPr>
      <w:tabs>
        <w:tab w:val="num" w:pos="1701"/>
      </w:tabs>
      <w:jc w:val="both"/>
    </w:pPr>
    <w:rPr>
      <w:sz w:val="28"/>
    </w:rPr>
  </w:style>
  <w:style w:type="table" w:styleId="ad">
    <w:name w:val="Table Grid"/>
    <w:basedOn w:val="a4"/>
    <w:rsid w:val="009D75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ame w:val="Название"/>
    <w:basedOn w:val="a2"/>
    <w:qFormat/>
    <w:rsid w:val="00D772D3"/>
    <w:pPr>
      <w:jc w:val="center"/>
    </w:pPr>
    <w:rPr>
      <w:b/>
      <w:sz w:val="28"/>
      <w:szCs w:val="20"/>
    </w:rPr>
  </w:style>
  <w:style w:type="paragraph" w:styleId="af">
    <w:name w:val="Body Text Indent"/>
    <w:basedOn w:val="a2"/>
    <w:rsid w:val="00D772D3"/>
    <w:pPr>
      <w:ind w:left="709" w:hanging="709"/>
    </w:pPr>
    <w:rPr>
      <w:b/>
      <w:sz w:val="28"/>
      <w:szCs w:val="20"/>
    </w:rPr>
  </w:style>
  <w:style w:type="paragraph" w:styleId="af0">
    <w:name w:val="Body Text"/>
    <w:basedOn w:val="a2"/>
    <w:rsid w:val="00D772D3"/>
    <w:rPr>
      <w:sz w:val="28"/>
      <w:szCs w:val="20"/>
    </w:rPr>
  </w:style>
  <w:style w:type="paragraph" w:styleId="32">
    <w:name w:val="Body Text Indent 3"/>
    <w:basedOn w:val="a2"/>
    <w:rsid w:val="00D772D3"/>
    <w:pPr>
      <w:ind w:left="567" w:hanging="567"/>
    </w:pPr>
    <w:rPr>
      <w:sz w:val="28"/>
      <w:szCs w:val="20"/>
    </w:rPr>
  </w:style>
  <w:style w:type="paragraph" w:styleId="21">
    <w:name w:val="Body Text 2"/>
    <w:basedOn w:val="a2"/>
    <w:rsid w:val="00D772D3"/>
    <w:pPr>
      <w:tabs>
        <w:tab w:val="left" w:pos="7655"/>
      </w:tabs>
      <w:jc w:val="both"/>
    </w:pPr>
    <w:rPr>
      <w:sz w:val="28"/>
      <w:szCs w:val="20"/>
    </w:rPr>
  </w:style>
  <w:style w:type="character" w:customStyle="1" w:styleId="31">
    <w:name w:val="Заголовок 3 Знак"/>
    <w:link w:val="30"/>
    <w:semiHidden/>
    <w:locked/>
    <w:rsid w:val="00966D04"/>
    <w:rPr>
      <w:b/>
      <w:bCs/>
      <w:sz w:val="27"/>
      <w:szCs w:val="27"/>
      <w:lang w:val="ru-RU" w:eastAsia="ru-RU" w:bidi="ar-SA"/>
    </w:rPr>
  </w:style>
  <w:style w:type="paragraph" w:styleId="af1">
    <w:name w:val="No Spacing"/>
    <w:uiPriority w:val="1"/>
    <w:qFormat/>
    <w:rsid w:val="00966D04"/>
    <w:rPr>
      <w:sz w:val="24"/>
      <w:szCs w:val="24"/>
    </w:rPr>
  </w:style>
  <w:style w:type="paragraph" w:customStyle="1" w:styleId="13">
    <w:name w:val="Обычный1"/>
    <w:rsid w:val="00966D04"/>
    <w:pPr>
      <w:widowControl w:val="0"/>
      <w:ind w:firstLine="400"/>
      <w:jc w:val="both"/>
    </w:pPr>
    <w:rPr>
      <w:snapToGrid w:val="0"/>
      <w:sz w:val="24"/>
    </w:rPr>
  </w:style>
  <w:style w:type="character" w:customStyle="1" w:styleId="af2">
    <w:name w:val="Основной текст Знак"/>
    <w:rsid w:val="00966D04"/>
    <w:rPr>
      <w:sz w:val="24"/>
      <w:szCs w:val="24"/>
      <w:lang w:val="ru-RU" w:eastAsia="ru-RU" w:bidi="ar-SA"/>
    </w:rPr>
  </w:style>
  <w:style w:type="character" w:customStyle="1" w:styleId="a20">
    <w:name w:val="a2"/>
    <w:basedOn w:val="a3"/>
    <w:rsid w:val="004F6F15"/>
  </w:style>
  <w:style w:type="paragraph" w:customStyle="1" w:styleId="a">
    <w:name w:val="Пункт Знак"/>
    <w:basedOn w:val="a2"/>
    <w:rsid w:val="008566DA"/>
    <w:pPr>
      <w:numPr>
        <w:ilvl w:val="1"/>
        <w:numId w:val="36"/>
      </w:numPr>
      <w:tabs>
        <w:tab w:val="left" w:pos="851"/>
        <w:tab w:val="left" w:pos="1134"/>
      </w:tabs>
      <w:spacing w:line="360" w:lineRule="auto"/>
      <w:jc w:val="both"/>
    </w:pPr>
    <w:rPr>
      <w:snapToGrid w:val="0"/>
      <w:sz w:val="28"/>
      <w:szCs w:val="20"/>
    </w:rPr>
  </w:style>
  <w:style w:type="paragraph" w:customStyle="1" w:styleId="a0">
    <w:name w:val="Подпункт"/>
    <w:basedOn w:val="a"/>
    <w:rsid w:val="008566DA"/>
    <w:pPr>
      <w:numPr>
        <w:ilvl w:val="2"/>
      </w:numPr>
      <w:tabs>
        <w:tab w:val="clear" w:pos="1134"/>
      </w:tabs>
    </w:pPr>
  </w:style>
  <w:style w:type="paragraph" w:customStyle="1" w:styleId="a1">
    <w:name w:val="Подподпункт"/>
    <w:basedOn w:val="a0"/>
    <w:rsid w:val="008566DA"/>
    <w:pPr>
      <w:numPr>
        <w:ilvl w:val="3"/>
      </w:numPr>
      <w:tabs>
        <w:tab w:val="left" w:pos="1134"/>
        <w:tab w:val="left" w:pos="1418"/>
      </w:tabs>
    </w:pPr>
    <w:rPr>
      <w:snapToGrid/>
    </w:rPr>
  </w:style>
  <w:style w:type="paragraph" w:customStyle="1" w:styleId="1">
    <w:name w:val="Пункт1"/>
    <w:basedOn w:val="a2"/>
    <w:rsid w:val="008566DA"/>
    <w:pPr>
      <w:numPr>
        <w:numId w:val="36"/>
      </w:numPr>
      <w:spacing w:before="240" w:line="360" w:lineRule="auto"/>
      <w:jc w:val="center"/>
    </w:pPr>
    <w:rPr>
      <w:rFonts w:ascii="Arial" w:hAnsi="Arial"/>
      <w:b/>
      <w:snapToGrid w:val="0"/>
      <w:sz w:val="28"/>
      <w:szCs w:val="28"/>
    </w:rPr>
  </w:style>
  <w:style w:type="paragraph" w:styleId="af3">
    <w:name w:val="header"/>
    <w:basedOn w:val="a2"/>
    <w:link w:val="af4"/>
    <w:rsid w:val="00954FCD"/>
    <w:pPr>
      <w:tabs>
        <w:tab w:val="center" w:pos="4677"/>
        <w:tab w:val="right" w:pos="9355"/>
      </w:tabs>
    </w:pPr>
  </w:style>
  <w:style w:type="character" w:customStyle="1" w:styleId="af4">
    <w:name w:val="Верхний колонтитул Знак"/>
    <w:link w:val="af3"/>
    <w:rsid w:val="00954FCD"/>
    <w:rPr>
      <w:sz w:val="24"/>
      <w:szCs w:val="24"/>
    </w:rPr>
  </w:style>
  <w:style w:type="character" w:customStyle="1" w:styleId="af5">
    <w:name w:val="Сравнение редакций. Добавленный фрагмент"/>
    <w:uiPriority w:val="99"/>
    <w:rsid w:val="00B940B5"/>
    <w:rPr>
      <w:color w:val="000000"/>
      <w:shd w:val="clear" w:color="auto" w:fill="C1D7FF"/>
    </w:rPr>
  </w:style>
  <w:style w:type="paragraph" w:styleId="af6">
    <w:name w:val="Balloon Text"/>
    <w:basedOn w:val="a2"/>
    <w:link w:val="af7"/>
    <w:rsid w:val="003128E0"/>
    <w:rPr>
      <w:rFonts w:ascii="Segoe UI" w:hAnsi="Segoe UI" w:cs="Segoe UI"/>
      <w:sz w:val="18"/>
      <w:szCs w:val="18"/>
    </w:rPr>
  </w:style>
  <w:style w:type="character" w:customStyle="1" w:styleId="af7">
    <w:name w:val="Текст выноски Знак"/>
    <w:link w:val="af6"/>
    <w:rsid w:val="003128E0"/>
    <w:rPr>
      <w:rFonts w:ascii="Segoe UI" w:hAnsi="Segoe UI" w:cs="Segoe UI"/>
      <w:sz w:val="18"/>
      <w:szCs w:val="18"/>
    </w:rPr>
  </w:style>
  <w:style w:type="character" w:customStyle="1" w:styleId="af8">
    <w:name w:val="Символ сноски"/>
    <w:rsid w:val="00762CD3"/>
    <w:rPr>
      <w:rFonts w:ascii="AGOpus" w:hAnsi="AGOpus"/>
      <w:sz w:val="18"/>
      <w:vertAlign w:val="superscript"/>
    </w:rPr>
  </w:style>
  <w:style w:type="paragraph" w:styleId="af9">
    <w:name w:val="footnote text"/>
    <w:basedOn w:val="a2"/>
    <w:link w:val="14"/>
    <w:rsid w:val="00762CD3"/>
    <w:pPr>
      <w:widowControl w:val="0"/>
      <w:suppressAutoHyphens/>
    </w:pPr>
    <w:rPr>
      <w:sz w:val="16"/>
      <w:szCs w:val="20"/>
      <w:lang w:eastAsia="ar-SA"/>
    </w:rPr>
  </w:style>
  <w:style w:type="character" w:customStyle="1" w:styleId="afa">
    <w:name w:val="Текст сноски Знак"/>
    <w:basedOn w:val="a3"/>
    <w:rsid w:val="00762CD3"/>
  </w:style>
  <w:style w:type="character" w:customStyle="1" w:styleId="14">
    <w:name w:val="Текст сноски Знак1"/>
    <w:link w:val="af9"/>
    <w:locked/>
    <w:rsid w:val="00762CD3"/>
    <w:rPr>
      <w:sz w:val="16"/>
      <w:lang w:eastAsia="ar-SA"/>
    </w:rPr>
  </w:style>
  <w:style w:type="paragraph" w:customStyle="1" w:styleId="210">
    <w:name w:val="Основной текст 21"/>
    <w:basedOn w:val="a2"/>
    <w:rsid w:val="00762CD3"/>
    <w:pPr>
      <w:suppressAutoHyphens/>
    </w:pPr>
    <w:rPr>
      <w:sz w:val="28"/>
      <w:lang w:eastAsia="ar-SA"/>
    </w:rPr>
  </w:style>
  <w:style w:type="paragraph" w:styleId="afb">
    <w:name w:val="Note Heading"/>
    <w:basedOn w:val="a2"/>
    <w:next w:val="a2"/>
    <w:link w:val="afc"/>
    <w:uiPriority w:val="99"/>
    <w:rsid w:val="00C01C6A"/>
    <w:pPr>
      <w:spacing w:after="200" w:line="276" w:lineRule="auto"/>
    </w:pPr>
    <w:rPr>
      <w:rFonts w:ascii="Calibri" w:eastAsia="Calibri" w:hAnsi="Calibri"/>
      <w:sz w:val="22"/>
      <w:szCs w:val="22"/>
      <w:lang w:val="x-none" w:eastAsia="en-US"/>
    </w:rPr>
  </w:style>
  <w:style w:type="character" w:customStyle="1" w:styleId="afc">
    <w:name w:val="Заголовок записки Знак"/>
    <w:link w:val="afb"/>
    <w:uiPriority w:val="99"/>
    <w:rsid w:val="00C01C6A"/>
    <w:rPr>
      <w:rFonts w:ascii="Calibri" w:eastAsia="Calibri" w:hAnsi="Calibri"/>
      <w:sz w:val="22"/>
      <w:szCs w:val="22"/>
      <w:lang w:val="x-none" w:eastAsia="en-US"/>
    </w:rPr>
  </w:style>
  <w:style w:type="paragraph" w:styleId="afd">
    <w:name w:val="List Paragraph"/>
    <w:basedOn w:val="a2"/>
    <w:uiPriority w:val="34"/>
    <w:qFormat/>
    <w:rsid w:val="001C408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189882">
      <w:bodyDiv w:val="1"/>
      <w:marLeft w:val="0"/>
      <w:marRight w:val="0"/>
      <w:marTop w:val="0"/>
      <w:marBottom w:val="0"/>
      <w:divBdr>
        <w:top w:val="none" w:sz="0" w:space="0" w:color="auto"/>
        <w:left w:val="none" w:sz="0" w:space="0" w:color="auto"/>
        <w:bottom w:val="none" w:sz="0" w:space="0" w:color="auto"/>
        <w:right w:val="none" w:sz="0" w:space="0" w:color="auto"/>
      </w:divBdr>
    </w:div>
    <w:div w:id="94598953">
      <w:bodyDiv w:val="1"/>
      <w:marLeft w:val="0"/>
      <w:marRight w:val="0"/>
      <w:marTop w:val="0"/>
      <w:marBottom w:val="0"/>
      <w:divBdr>
        <w:top w:val="none" w:sz="0" w:space="0" w:color="auto"/>
        <w:left w:val="none" w:sz="0" w:space="0" w:color="auto"/>
        <w:bottom w:val="none" w:sz="0" w:space="0" w:color="auto"/>
        <w:right w:val="none" w:sz="0" w:space="0" w:color="auto"/>
      </w:divBdr>
    </w:div>
    <w:div w:id="386027904">
      <w:bodyDiv w:val="1"/>
      <w:marLeft w:val="0"/>
      <w:marRight w:val="0"/>
      <w:marTop w:val="0"/>
      <w:marBottom w:val="0"/>
      <w:divBdr>
        <w:top w:val="none" w:sz="0" w:space="0" w:color="auto"/>
        <w:left w:val="none" w:sz="0" w:space="0" w:color="auto"/>
        <w:bottom w:val="none" w:sz="0" w:space="0" w:color="auto"/>
        <w:right w:val="none" w:sz="0" w:space="0" w:color="auto"/>
      </w:divBdr>
    </w:div>
    <w:div w:id="391781452">
      <w:bodyDiv w:val="1"/>
      <w:marLeft w:val="0"/>
      <w:marRight w:val="0"/>
      <w:marTop w:val="0"/>
      <w:marBottom w:val="0"/>
      <w:divBdr>
        <w:top w:val="none" w:sz="0" w:space="0" w:color="auto"/>
        <w:left w:val="none" w:sz="0" w:space="0" w:color="auto"/>
        <w:bottom w:val="none" w:sz="0" w:space="0" w:color="auto"/>
        <w:right w:val="none" w:sz="0" w:space="0" w:color="auto"/>
      </w:divBdr>
    </w:div>
    <w:div w:id="401224061">
      <w:bodyDiv w:val="1"/>
      <w:marLeft w:val="0"/>
      <w:marRight w:val="0"/>
      <w:marTop w:val="0"/>
      <w:marBottom w:val="0"/>
      <w:divBdr>
        <w:top w:val="none" w:sz="0" w:space="0" w:color="auto"/>
        <w:left w:val="none" w:sz="0" w:space="0" w:color="auto"/>
        <w:bottom w:val="none" w:sz="0" w:space="0" w:color="auto"/>
        <w:right w:val="none" w:sz="0" w:space="0" w:color="auto"/>
      </w:divBdr>
    </w:div>
    <w:div w:id="529612078">
      <w:bodyDiv w:val="1"/>
      <w:marLeft w:val="0"/>
      <w:marRight w:val="0"/>
      <w:marTop w:val="0"/>
      <w:marBottom w:val="0"/>
      <w:divBdr>
        <w:top w:val="none" w:sz="0" w:space="0" w:color="auto"/>
        <w:left w:val="none" w:sz="0" w:space="0" w:color="auto"/>
        <w:bottom w:val="none" w:sz="0" w:space="0" w:color="auto"/>
        <w:right w:val="none" w:sz="0" w:space="0" w:color="auto"/>
      </w:divBdr>
    </w:div>
    <w:div w:id="547230438">
      <w:bodyDiv w:val="1"/>
      <w:marLeft w:val="0"/>
      <w:marRight w:val="0"/>
      <w:marTop w:val="0"/>
      <w:marBottom w:val="0"/>
      <w:divBdr>
        <w:top w:val="none" w:sz="0" w:space="0" w:color="auto"/>
        <w:left w:val="none" w:sz="0" w:space="0" w:color="auto"/>
        <w:bottom w:val="none" w:sz="0" w:space="0" w:color="auto"/>
        <w:right w:val="none" w:sz="0" w:space="0" w:color="auto"/>
      </w:divBdr>
    </w:div>
    <w:div w:id="1641378409">
      <w:bodyDiv w:val="1"/>
      <w:marLeft w:val="0"/>
      <w:marRight w:val="0"/>
      <w:marTop w:val="0"/>
      <w:marBottom w:val="0"/>
      <w:divBdr>
        <w:top w:val="none" w:sz="0" w:space="0" w:color="auto"/>
        <w:left w:val="none" w:sz="0" w:space="0" w:color="auto"/>
        <w:bottom w:val="none" w:sz="0" w:space="0" w:color="auto"/>
        <w:right w:val="none" w:sz="0" w:space="0" w:color="auto"/>
      </w:divBdr>
      <w:divsChild>
        <w:div w:id="1697461453">
          <w:marLeft w:val="0"/>
          <w:marRight w:val="0"/>
          <w:marTop w:val="0"/>
          <w:marBottom w:val="0"/>
          <w:divBdr>
            <w:top w:val="none" w:sz="0" w:space="0" w:color="auto"/>
            <w:left w:val="none" w:sz="0" w:space="0" w:color="auto"/>
            <w:bottom w:val="none" w:sz="0" w:space="0" w:color="auto"/>
            <w:right w:val="none" w:sz="0" w:space="0" w:color="auto"/>
          </w:divBdr>
        </w:div>
        <w:div w:id="849174631">
          <w:marLeft w:val="0"/>
          <w:marRight w:val="0"/>
          <w:marTop w:val="0"/>
          <w:marBottom w:val="0"/>
          <w:divBdr>
            <w:top w:val="none" w:sz="0" w:space="0" w:color="auto"/>
            <w:left w:val="none" w:sz="0" w:space="0" w:color="auto"/>
            <w:bottom w:val="none" w:sz="0" w:space="0" w:color="auto"/>
            <w:right w:val="none" w:sz="0" w:space="0" w:color="auto"/>
          </w:divBdr>
        </w:div>
      </w:divsChild>
    </w:div>
    <w:div w:id="1735162006">
      <w:bodyDiv w:val="1"/>
      <w:marLeft w:val="0"/>
      <w:marRight w:val="0"/>
      <w:marTop w:val="0"/>
      <w:marBottom w:val="0"/>
      <w:divBdr>
        <w:top w:val="none" w:sz="0" w:space="0" w:color="auto"/>
        <w:left w:val="none" w:sz="0" w:space="0" w:color="auto"/>
        <w:bottom w:val="none" w:sz="0" w:space="0" w:color="auto"/>
        <w:right w:val="none" w:sz="0" w:space="0" w:color="auto"/>
      </w:divBdr>
    </w:div>
    <w:div w:id="2020812712">
      <w:bodyDiv w:val="1"/>
      <w:marLeft w:val="0"/>
      <w:marRight w:val="0"/>
      <w:marTop w:val="0"/>
      <w:marBottom w:val="0"/>
      <w:divBdr>
        <w:top w:val="none" w:sz="0" w:space="0" w:color="auto"/>
        <w:left w:val="none" w:sz="0" w:space="0" w:color="auto"/>
        <w:bottom w:val="none" w:sz="0" w:space="0" w:color="auto"/>
        <w:right w:val="none" w:sz="0" w:space="0" w:color="auto"/>
      </w:divBdr>
    </w:div>
    <w:div w:id="2133984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zakupki.gov.ru/223/ppa/public/organization/organization.html?agencyId=432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349</TotalTime>
  <Pages>6</Pages>
  <Words>3437</Words>
  <Characters>19591</Characters>
  <Application>Microsoft Office Word</Application>
  <DocSecurity>0</DocSecurity>
  <Lines>163</Lines>
  <Paragraphs>45</Paragraphs>
  <ScaleCrop>false</ScaleCrop>
  <HeadingPairs>
    <vt:vector size="2" baseType="variant">
      <vt:variant>
        <vt:lpstr>Название</vt:lpstr>
      </vt:variant>
      <vt:variant>
        <vt:i4>1</vt:i4>
      </vt:variant>
    </vt:vector>
  </HeadingPairs>
  <TitlesOfParts>
    <vt:vector size="1" baseType="lpstr">
      <vt:lpstr>П</vt:lpstr>
    </vt:vector>
  </TitlesOfParts>
  <Company>vp</Company>
  <LinksUpToDate>false</LinksUpToDate>
  <CharactersWithSpaces>22983</CharactersWithSpaces>
  <SharedDoc>false</SharedDoc>
  <HLinks>
    <vt:vector size="6" baseType="variant">
      <vt:variant>
        <vt:i4>4915205</vt:i4>
      </vt:variant>
      <vt:variant>
        <vt:i4>0</vt:i4>
      </vt:variant>
      <vt:variant>
        <vt:i4>0</vt:i4>
      </vt:variant>
      <vt:variant>
        <vt:i4>5</vt:i4>
      </vt:variant>
      <vt:variant>
        <vt:lpwstr>http://zakupki.gov.ru/223/ppa/public/organization/organization.html?agencyId=4327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dc:title>
  <dc:subject/>
  <dc:creator>user</dc:creator>
  <cp:keywords/>
  <cp:lastModifiedBy>VOLOSHINA</cp:lastModifiedBy>
  <cp:revision>142</cp:revision>
  <cp:lastPrinted>2020-02-03T05:40:00Z</cp:lastPrinted>
  <dcterms:created xsi:type="dcterms:W3CDTF">2023-12-04T04:56:00Z</dcterms:created>
  <dcterms:modified xsi:type="dcterms:W3CDTF">2026-02-24T00:15:00Z</dcterms:modified>
</cp:coreProperties>
</file>